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D1" w:rsidRPr="003D4F73" w:rsidRDefault="00A32BB2" w:rsidP="00FE14D1">
      <w:pPr>
        <w:rPr>
          <w:rFonts w:ascii="Calibri" w:hAnsi="Calibri" w:cs="Calibri"/>
          <w:b/>
          <w:sz w:val="36"/>
          <w:szCs w:val="36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-678815</wp:posOffset>
            </wp:positionV>
            <wp:extent cx="1284605" cy="1498600"/>
            <wp:effectExtent l="0" t="0" r="0" b="6350"/>
            <wp:wrapNone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8A2">
        <w:rPr>
          <w:rFonts w:ascii="Calibri" w:hAnsi="Calibri" w:cs="Calibri"/>
          <w:b/>
          <w:sz w:val="36"/>
          <w:szCs w:val="36"/>
          <w:lang w:val="en-GB"/>
        </w:rPr>
        <w:t xml:space="preserve">NQF </w:t>
      </w:r>
      <w:r w:rsidR="00FE14D1" w:rsidRPr="003D4F73">
        <w:rPr>
          <w:rFonts w:ascii="Calibri" w:hAnsi="Calibri" w:cs="Calibri"/>
          <w:b/>
          <w:sz w:val="36"/>
          <w:szCs w:val="36"/>
          <w:lang w:val="en-GB"/>
        </w:rPr>
        <w:t>BTEC LEVEL</w:t>
      </w:r>
      <w:r w:rsidR="00A208A2">
        <w:rPr>
          <w:rFonts w:ascii="Calibri" w:hAnsi="Calibri" w:cs="Calibri"/>
          <w:b/>
          <w:sz w:val="36"/>
          <w:szCs w:val="36"/>
          <w:lang w:val="en-GB"/>
        </w:rPr>
        <w:t xml:space="preserve"> </w:t>
      </w:r>
      <w:r w:rsidR="007A457E">
        <w:rPr>
          <w:rFonts w:ascii="Calibri" w:hAnsi="Calibri" w:cs="Calibri"/>
          <w:b/>
          <w:sz w:val="36"/>
          <w:szCs w:val="36"/>
          <w:lang w:val="en-GB"/>
        </w:rPr>
        <w:t>3</w:t>
      </w:r>
      <w:r w:rsidR="00FE14D1" w:rsidRPr="003D4F73">
        <w:rPr>
          <w:rFonts w:ascii="Calibri" w:hAnsi="Calibri" w:cs="Calibri"/>
          <w:b/>
          <w:sz w:val="36"/>
          <w:szCs w:val="36"/>
          <w:lang w:val="en-GB"/>
        </w:rPr>
        <w:t xml:space="preserve"> - SPORT </w:t>
      </w:r>
    </w:p>
    <w:p w:rsidR="00FE14D1" w:rsidRPr="003D4F73" w:rsidRDefault="00FE14D1" w:rsidP="00FE14D1">
      <w:pPr>
        <w:rPr>
          <w:rFonts w:ascii="Calibri" w:hAnsi="Calibri" w:cs="Calibri"/>
          <w:b/>
          <w:sz w:val="28"/>
          <w:szCs w:val="28"/>
          <w:lang w:val="en-GB"/>
        </w:rPr>
      </w:pPr>
    </w:p>
    <w:p w:rsidR="00FE14D1" w:rsidRDefault="007A457E" w:rsidP="00FE14D1">
      <w:pPr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 xml:space="preserve">Unit </w:t>
      </w:r>
      <w:r w:rsidR="00E863D4">
        <w:rPr>
          <w:rFonts w:ascii="Calibri" w:hAnsi="Calibri" w:cs="Calibri"/>
          <w:b/>
          <w:sz w:val="32"/>
          <w:szCs w:val="32"/>
          <w:lang w:val="en-GB"/>
        </w:rPr>
        <w:t>1</w:t>
      </w:r>
      <w:r w:rsidR="00A208A2" w:rsidRPr="00AD56DD">
        <w:rPr>
          <w:rFonts w:ascii="Calibri" w:hAnsi="Calibri" w:cs="Calibri"/>
          <w:b/>
          <w:sz w:val="32"/>
          <w:szCs w:val="32"/>
          <w:lang w:val="en-GB"/>
        </w:rPr>
        <w:t>:</w:t>
      </w:r>
      <w:r w:rsidR="00A208A2"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 w:rsidR="00E863D4">
        <w:rPr>
          <w:rFonts w:ascii="Calibri" w:hAnsi="Calibri" w:cs="Calibri"/>
          <w:b/>
          <w:sz w:val="32"/>
          <w:szCs w:val="32"/>
          <w:lang w:val="en-GB"/>
        </w:rPr>
        <w:t>Anatomy and Physiology</w:t>
      </w:r>
    </w:p>
    <w:p w:rsidR="00A208A2" w:rsidRPr="003D4F73" w:rsidRDefault="00A208A2" w:rsidP="00FE14D1">
      <w:pPr>
        <w:rPr>
          <w:rFonts w:ascii="Calibri" w:hAnsi="Calibri" w:cs="Calibri"/>
          <w:b/>
          <w:sz w:val="28"/>
          <w:szCs w:val="28"/>
          <w:lang w:val="en-GB"/>
        </w:rPr>
      </w:pPr>
    </w:p>
    <w:p w:rsidR="00FE14D1" w:rsidRPr="003D4F73" w:rsidRDefault="00D2224A" w:rsidP="00FE14D1">
      <w:pPr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Learning aim</w:t>
      </w:r>
      <w:r w:rsidR="001A5864" w:rsidRPr="003D4F73">
        <w:rPr>
          <w:rFonts w:ascii="Calibri" w:hAnsi="Calibri" w:cs="Calibri"/>
          <w:b/>
          <w:sz w:val="28"/>
          <w:szCs w:val="28"/>
          <w:lang w:val="en-GB"/>
        </w:rPr>
        <w:t xml:space="preserve"> A</w:t>
      </w:r>
      <w:r w:rsidR="00FE14D1" w:rsidRPr="003D4F73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E863D4">
        <w:rPr>
          <w:rFonts w:ascii="Calibri" w:hAnsi="Calibri" w:cs="Calibri"/>
          <w:b/>
          <w:sz w:val="28"/>
          <w:szCs w:val="28"/>
          <w:lang w:val="en-GB"/>
        </w:rPr>
        <w:t>–</w:t>
      </w:r>
      <w:r w:rsidR="00FE14D1" w:rsidRPr="003D4F73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E863D4">
        <w:rPr>
          <w:rFonts w:ascii="Calibri" w:hAnsi="Calibri" w:cs="Calibri"/>
          <w:b/>
          <w:sz w:val="28"/>
          <w:szCs w:val="28"/>
          <w:lang w:val="en-GB"/>
        </w:rPr>
        <w:t>The effects of exercise and sports performance on the skeletal system</w:t>
      </w:r>
    </w:p>
    <w:p w:rsidR="00FE14D1" w:rsidRPr="003D4F73" w:rsidRDefault="00FE14D1" w:rsidP="00FE14D1">
      <w:pPr>
        <w:rPr>
          <w:rFonts w:ascii="Calibri" w:hAnsi="Calibri" w:cs="Calibri"/>
          <w:b/>
        </w:rPr>
      </w:pPr>
    </w:p>
    <w:p w:rsidR="00FE14D1" w:rsidRPr="003D4F73" w:rsidRDefault="00017D02" w:rsidP="00FE14D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Activity 3</w:t>
      </w:r>
      <w:r w:rsidR="00FE14D1" w:rsidRPr="003D4F73">
        <w:rPr>
          <w:rFonts w:ascii="Calibri" w:hAnsi="Calibri" w:cs="Calibri"/>
          <w:b/>
        </w:rPr>
        <w:t xml:space="preserve"> </w:t>
      </w:r>
    </w:p>
    <w:p w:rsidR="00483F93" w:rsidRDefault="00483F93" w:rsidP="00483F93">
      <w:pPr>
        <w:rPr>
          <w:rFonts w:ascii="Calibri" w:hAnsi="Calibri"/>
          <w:szCs w:val="22"/>
        </w:rPr>
      </w:pPr>
    </w:p>
    <w:p w:rsidR="00483F93" w:rsidRPr="007D2CA2" w:rsidRDefault="00483F93" w:rsidP="00483F93">
      <w:pPr>
        <w:rPr>
          <w:rFonts w:ascii="Calibri" w:hAnsi="Calibri"/>
          <w:szCs w:val="22"/>
        </w:rPr>
      </w:pPr>
      <w:r w:rsidRPr="007D2CA2">
        <w:rPr>
          <w:rFonts w:ascii="Calibri" w:hAnsi="Calibri"/>
          <w:szCs w:val="22"/>
        </w:rPr>
        <w:t>Being flexible is really important in many sports – what sports do you think require</w:t>
      </w:r>
      <w:r w:rsidR="003147B7">
        <w:rPr>
          <w:rFonts w:ascii="Calibri" w:hAnsi="Calibri"/>
          <w:szCs w:val="22"/>
        </w:rPr>
        <w:t xml:space="preserve"> high levels of</w:t>
      </w:r>
      <w:r w:rsidRPr="007D2CA2">
        <w:rPr>
          <w:rFonts w:ascii="Calibri" w:hAnsi="Calibri"/>
          <w:szCs w:val="22"/>
        </w:rPr>
        <w:t xml:space="preserve"> flexibility?</w:t>
      </w:r>
    </w:p>
    <w:p w:rsidR="00483F93" w:rsidRPr="007D2CA2" w:rsidRDefault="00483F93" w:rsidP="00483F93">
      <w:pPr>
        <w:rPr>
          <w:rFonts w:ascii="Calibri" w:hAnsi="Calibri"/>
          <w:szCs w:val="22"/>
        </w:rPr>
      </w:pPr>
    </w:p>
    <w:p w:rsidR="00483F93" w:rsidRDefault="00483F93" w:rsidP="00483F93">
      <w:pPr>
        <w:rPr>
          <w:rFonts w:ascii="Calibri" w:hAnsi="Calibri"/>
          <w:szCs w:val="22"/>
        </w:rPr>
      </w:pPr>
      <w:r>
        <w:rPr>
          <w:rFonts w:ascii="Calibri" w:hAnsi="Calibri"/>
          <w:b/>
          <w:i/>
          <w:szCs w:val="22"/>
        </w:rPr>
        <w:t>F</w:t>
      </w:r>
      <w:r w:rsidR="003147B7">
        <w:rPr>
          <w:rFonts w:ascii="Calibri" w:hAnsi="Calibri"/>
          <w:b/>
          <w:i/>
          <w:szCs w:val="22"/>
        </w:rPr>
        <w:t xml:space="preserve">lexibility can be defined as </w:t>
      </w:r>
      <w:r w:rsidRPr="007D2CA2">
        <w:rPr>
          <w:rFonts w:ascii="Calibri" w:hAnsi="Calibri"/>
          <w:b/>
          <w:i/>
          <w:szCs w:val="22"/>
        </w:rPr>
        <w:t>having an adequate range of m</w:t>
      </w:r>
      <w:r w:rsidR="003147B7">
        <w:rPr>
          <w:rFonts w:ascii="Calibri" w:hAnsi="Calibri"/>
          <w:b/>
          <w:i/>
          <w:szCs w:val="22"/>
        </w:rPr>
        <w:t xml:space="preserve">otion in all joints in the body or </w:t>
      </w:r>
      <w:r w:rsidRPr="007D2CA2">
        <w:rPr>
          <w:rFonts w:ascii="Calibri" w:hAnsi="Calibri"/>
          <w:b/>
          <w:i/>
          <w:szCs w:val="22"/>
        </w:rPr>
        <w:t>the ability to move a joint fluidly through its complete range of movement.</w:t>
      </w:r>
      <w:r w:rsidRPr="007D2CA2">
        <w:rPr>
          <w:rFonts w:ascii="Calibri" w:hAnsi="Calibri"/>
          <w:szCs w:val="22"/>
        </w:rPr>
        <w:t xml:space="preserve"> So </w:t>
      </w:r>
      <w:r w:rsidR="003147B7">
        <w:rPr>
          <w:rFonts w:ascii="Calibri" w:hAnsi="Calibri"/>
          <w:szCs w:val="22"/>
        </w:rPr>
        <w:t xml:space="preserve">we are now going to explore how joints of the upper and lower skeleton are used in sporting techniques and actions. </w:t>
      </w: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On the diagram of the skeleton below can you identify</w:t>
      </w:r>
      <w:r w:rsidR="002D22EC">
        <w:rPr>
          <w:rFonts w:ascii="Calibri" w:hAnsi="Calibri"/>
          <w:szCs w:val="22"/>
        </w:rPr>
        <w:t xml:space="preserve"> the joints of </w:t>
      </w:r>
      <w:r>
        <w:rPr>
          <w:rFonts w:ascii="Calibri" w:hAnsi="Calibri"/>
          <w:szCs w:val="22"/>
        </w:rPr>
        <w:t>the upper and lower skeleton</w:t>
      </w:r>
      <w:r w:rsidR="002D22EC">
        <w:rPr>
          <w:rFonts w:ascii="Calibri" w:hAnsi="Calibri"/>
          <w:szCs w:val="22"/>
        </w:rPr>
        <w:t xml:space="preserve"> by circling them</w:t>
      </w:r>
      <w:r>
        <w:rPr>
          <w:rFonts w:ascii="Calibri" w:hAnsi="Calibri"/>
          <w:szCs w:val="22"/>
        </w:rPr>
        <w:t>…</w:t>
      </w:r>
    </w:p>
    <w:p w:rsidR="003147B7" w:rsidRDefault="00A32BB2" w:rsidP="00483F93">
      <w:pPr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23495</wp:posOffset>
            </wp:positionV>
            <wp:extent cx="4000500" cy="5012690"/>
            <wp:effectExtent l="0" t="0" r="0" b="0"/>
            <wp:wrapNone/>
            <wp:docPr id="19" name="irc_mi" descr="http://heelstogethertoesapart.com/wp-content/uploads/2013/10/HumanSkeletonFront-81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eelstogethertoesapart.com/wp-content/uploads/2013/10/HumanSkeletonFront-819x1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01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7B7" w:rsidRPr="007D2CA2" w:rsidRDefault="003147B7" w:rsidP="00483F93">
      <w:pPr>
        <w:rPr>
          <w:rFonts w:ascii="Calibri" w:hAnsi="Calibri"/>
          <w:szCs w:val="22"/>
        </w:rPr>
      </w:pPr>
    </w:p>
    <w:p w:rsidR="00483F93" w:rsidRDefault="00483F93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Default="003147B7" w:rsidP="00483F93">
      <w:pPr>
        <w:rPr>
          <w:rFonts w:ascii="Calibri" w:hAnsi="Calibri"/>
          <w:szCs w:val="22"/>
        </w:rPr>
      </w:pPr>
    </w:p>
    <w:p w:rsidR="003147B7" w:rsidRPr="002D22EC" w:rsidRDefault="003147B7" w:rsidP="00483F93">
      <w:pPr>
        <w:rPr>
          <w:rFonts w:ascii="Calibri" w:hAnsi="Calibri"/>
          <w:sz w:val="22"/>
          <w:szCs w:val="22"/>
        </w:rPr>
      </w:pPr>
      <w:r w:rsidRPr="002D22EC">
        <w:rPr>
          <w:rFonts w:ascii="Calibri" w:hAnsi="Calibri"/>
          <w:sz w:val="22"/>
          <w:szCs w:val="22"/>
        </w:rPr>
        <w:lastRenderedPageBreak/>
        <w:t>Did you circle all of the following?</w:t>
      </w:r>
    </w:p>
    <w:p w:rsidR="003147B7" w:rsidRPr="002D22EC" w:rsidRDefault="003147B7" w:rsidP="003147B7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2D22EC">
        <w:rPr>
          <w:rFonts w:ascii="Calibri" w:hAnsi="Calibri"/>
          <w:sz w:val="22"/>
          <w:szCs w:val="22"/>
        </w:rPr>
        <w:t>Joints of the upper skeleton; shoulder, elbow, wrist, cervical and thoracic vertebrae</w:t>
      </w:r>
    </w:p>
    <w:p w:rsidR="003147B7" w:rsidRPr="002D22EC" w:rsidRDefault="003147B7" w:rsidP="003147B7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2D22EC">
        <w:rPr>
          <w:rFonts w:ascii="Calibri" w:hAnsi="Calibri"/>
          <w:sz w:val="22"/>
          <w:szCs w:val="22"/>
        </w:rPr>
        <w:t>Joints of the lower skeleton; hip, knee, ankle, lumbar, sacrum, coccygeal vertebrae</w:t>
      </w:r>
    </w:p>
    <w:p w:rsidR="003147B7" w:rsidRPr="002D22EC" w:rsidRDefault="003147B7" w:rsidP="003147B7">
      <w:pPr>
        <w:rPr>
          <w:rFonts w:ascii="Calibri" w:hAnsi="Calibri"/>
          <w:sz w:val="22"/>
          <w:szCs w:val="22"/>
        </w:rPr>
      </w:pPr>
    </w:p>
    <w:p w:rsidR="003147B7" w:rsidRPr="002D22EC" w:rsidRDefault="003147B7" w:rsidP="00483F93">
      <w:pPr>
        <w:rPr>
          <w:rFonts w:ascii="Calibri" w:hAnsi="Calibri"/>
          <w:sz w:val="22"/>
          <w:szCs w:val="22"/>
        </w:rPr>
      </w:pPr>
      <w:r w:rsidRPr="002D22EC">
        <w:rPr>
          <w:rFonts w:ascii="Calibri" w:hAnsi="Calibri"/>
          <w:sz w:val="22"/>
          <w:szCs w:val="22"/>
        </w:rPr>
        <w:t>Now you know where the joints are located do you know how these are classified? Can you list an example of a joint within the different classifications?</w:t>
      </w:r>
    </w:p>
    <w:p w:rsidR="003147B7" w:rsidRPr="002D22EC" w:rsidRDefault="003147B7" w:rsidP="00483F93">
      <w:pPr>
        <w:rPr>
          <w:rFonts w:ascii="Calibri" w:hAnsi="Calibri"/>
          <w:sz w:val="22"/>
          <w:szCs w:val="22"/>
        </w:rPr>
      </w:pPr>
    </w:p>
    <w:p w:rsidR="00483F93" w:rsidRPr="002D22EC" w:rsidRDefault="003147B7" w:rsidP="00483F93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D22EC">
        <w:rPr>
          <w:rFonts w:ascii="Calibri" w:hAnsi="Calibri"/>
          <w:b/>
          <w:sz w:val="22"/>
          <w:szCs w:val="22"/>
        </w:rPr>
        <w:t>Fibrous</w:t>
      </w:r>
      <w:r w:rsidR="00483F93" w:rsidRPr="002D22EC">
        <w:rPr>
          <w:rFonts w:ascii="Calibri" w:hAnsi="Calibri"/>
          <w:b/>
          <w:sz w:val="22"/>
          <w:szCs w:val="22"/>
        </w:rPr>
        <w:t xml:space="preserve"> joints</w:t>
      </w:r>
      <w:r w:rsidR="006B4E87">
        <w:rPr>
          <w:rFonts w:ascii="Calibri" w:hAnsi="Calibri"/>
          <w:sz w:val="22"/>
          <w:szCs w:val="22"/>
        </w:rPr>
        <w:t xml:space="preserve"> (</w:t>
      </w:r>
      <w:r w:rsidRPr="002D22EC">
        <w:rPr>
          <w:rFonts w:ascii="Calibri" w:hAnsi="Calibri"/>
          <w:sz w:val="22"/>
          <w:szCs w:val="22"/>
        </w:rPr>
        <w:t>fixed</w:t>
      </w:r>
      <w:r w:rsidR="00483F93" w:rsidRPr="002D22EC">
        <w:rPr>
          <w:rFonts w:ascii="Calibri" w:hAnsi="Calibri"/>
          <w:sz w:val="22"/>
          <w:szCs w:val="22"/>
        </w:rPr>
        <w:t xml:space="preserve"> joints) – these joints are fixed an</w:t>
      </w:r>
      <w:r w:rsidRPr="002D22EC">
        <w:rPr>
          <w:rFonts w:ascii="Calibri" w:hAnsi="Calibri"/>
          <w:sz w:val="22"/>
          <w:szCs w:val="22"/>
        </w:rPr>
        <w:t>d don’t allow any movement</w:t>
      </w:r>
    </w:p>
    <w:p w:rsidR="00483F93" w:rsidRPr="002D22EC" w:rsidRDefault="003147B7" w:rsidP="003147B7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D22EC">
        <w:rPr>
          <w:rFonts w:ascii="Calibri" w:hAnsi="Calibri"/>
          <w:b/>
          <w:sz w:val="22"/>
          <w:szCs w:val="22"/>
        </w:rPr>
        <w:t>Cartilaginous joints</w:t>
      </w:r>
      <w:r w:rsidRPr="002D22EC">
        <w:rPr>
          <w:rFonts w:ascii="Calibri" w:hAnsi="Calibri"/>
          <w:sz w:val="22"/>
          <w:szCs w:val="22"/>
        </w:rPr>
        <w:t xml:space="preserve"> (sl</w:t>
      </w:r>
      <w:r w:rsidR="00483F93" w:rsidRPr="002D22EC">
        <w:rPr>
          <w:rFonts w:ascii="Calibri" w:hAnsi="Calibri"/>
          <w:sz w:val="22"/>
          <w:szCs w:val="22"/>
        </w:rPr>
        <w:t>ightly mo</w:t>
      </w:r>
      <w:r w:rsidRPr="002D22EC">
        <w:rPr>
          <w:rFonts w:ascii="Calibri" w:hAnsi="Calibri"/>
          <w:sz w:val="22"/>
          <w:szCs w:val="22"/>
        </w:rPr>
        <w:t>veable joint</w:t>
      </w:r>
      <w:r w:rsidR="00483F93" w:rsidRPr="002D22EC">
        <w:rPr>
          <w:rFonts w:ascii="Calibri" w:hAnsi="Calibri"/>
          <w:sz w:val="22"/>
          <w:szCs w:val="22"/>
        </w:rPr>
        <w:t>s) – these joints can only move a small amount</w:t>
      </w:r>
    </w:p>
    <w:p w:rsidR="00483F93" w:rsidRPr="002D22EC" w:rsidRDefault="003147B7" w:rsidP="00483F93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2D22EC">
        <w:rPr>
          <w:rFonts w:ascii="Calibri" w:hAnsi="Calibri"/>
          <w:b/>
          <w:sz w:val="22"/>
          <w:szCs w:val="22"/>
        </w:rPr>
        <w:t>Synovial joints</w:t>
      </w:r>
      <w:r w:rsidRPr="002D22EC">
        <w:rPr>
          <w:rFonts w:ascii="Calibri" w:hAnsi="Calibri"/>
          <w:sz w:val="22"/>
          <w:szCs w:val="22"/>
        </w:rPr>
        <w:t xml:space="preserve"> (freely moveable joints</w:t>
      </w:r>
      <w:r w:rsidR="00483F93" w:rsidRPr="002D22EC">
        <w:rPr>
          <w:rFonts w:ascii="Calibri" w:hAnsi="Calibri"/>
          <w:sz w:val="22"/>
          <w:szCs w:val="22"/>
        </w:rPr>
        <w:t>) – these are joints where a greater degree of movement is possible and we will be looking at these typ</w:t>
      </w:r>
      <w:r w:rsidRPr="002D22EC">
        <w:rPr>
          <w:rFonts w:ascii="Calibri" w:hAnsi="Calibri"/>
          <w:sz w:val="22"/>
          <w:szCs w:val="22"/>
        </w:rPr>
        <w:t>es of joints in more detail as t</w:t>
      </w:r>
      <w:r w:rsidR="00483F93" w:rsidRPr="002D22EC">
        <w:rPr>
          <w:rFonts w:ascii="Calibri" w:hAnsi="Calibri"/>
          <w:sz w:val="22"/>
          <w:szCs w:val="22"/>
        </w:rPr>
        <w:t>here are numerous different type</w:t>
      </w:r>
      <w:r w:rsidR="006B4E87">
        <w:rPr>
          <w:rFonts w:ascii="Calibri" w:hAnsi="Calibri"/>
          <w:sz w:val="22"/>
          <w:szCs w:val="22"/>
        </w:rPr>
        <w:t>s</w:t>
      </w:r>
      <w:r w:rsidR="00483F93" w:rsidRPr="002D22EC">
        <w:rPr>
          <w:rFonts w:ascii="Calibri" w:hAnsi="Calibri"/>
          <w:sz w:val="22"/>
          <w:szCs w:val="22"/>
        </w:rPr>
        <w:t xml:space="preserve"> of synovial joints</w:t>
      </w:r>
      <w:r w:rsidRPr="002D22EC">
        <w:rPr>
          <w:rFonts w:ascii="Calibri" w:hAnsi="Calibri"/>
          <w:sz w:val="22"/>
          <w:szCs w:val="22"/>
        </w:rPr>
        <w:t xml:space="preserve"> you need to know about</w:t>
      </w:r>
      <w:r w:rsidR="00483F93" w:rsidRPr="002D22EC">
        <w:rPr>
          <w:rFonts w:ascii="Calibri" w:hAnsi="Calibri"/>
          <w:sz w:val="22"/>
          <w:szCs w:val="22"/>
        </w:rPr>
        <w:t>, these include;</w:t>
      </w:r>
    </w:p>
    <w:p w:rsidR="00483F93" w:rsidRPr="002D22EC" w:rsidRDefault="00483F93" w:rsidP="00483F93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2D22EC">
        <w:rPr>
          <w:rFonts w:ascii="Calibri" w:hAnsi="Calibri"/>
          <w:i/>
          <w:sz w:val="22"/>
          <w:szCs w:val="22"/>
        </w:rPr>
        <w:t xml:space="preserve">Hinge </w:t>
      </w:r>
    </w:p>
    <w:p w:rsidR="00483F93" w:rsidRPr="002D22EC" w:rsidRDefault="00483F93" w:rsidP="00483F93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2D22EC">
        <w:rPr>
          <w:rFonts w:ascii="Calibri" w:hAnsi="Calibri"/>
          <w:i/>
          <w:sz w:val="22"/>
          <w:szCs w:val="22"/>
        </w:rPr>
        <w:t xml:space="preserve">Ball and socket </w:t>
      </w:r>
    </w:p>
    <w:p w:rsidR="00483F93" w:rsidRPr="002D22EC" w:rsidRDefault="00483F93" w:rsidP="00483F93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2D22EC">
        <w:rPr>
          <w:rFonts w:ascii="Calibri" w:hAnsi="Calibri"/>
          <w:i/>
          <w:sz w:val="22"/>
          <w:szCs w:val="22"/>
        </w:rPr>
        <w:t xml:space="preserve">Condyloid </w:t>
      </w:r>
    </w:p>
    <w:p w:rsidR="00483F93" w:rsidRPr="002D22EC" w:rsidRDefault="00483F93" w:rsidP="00483F93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2D22EC">
        <w:rPr>
          <w:rFonts w:ascii="Calibri" w:hAnsi="Calibri"/>
          <w:i/>
          <w:sz w:val="22"/>
          <w:szCs w:val="22"/>
        </w:rPr>
        <w:t xml:space="preserve">Pivot </w:t>
      </w:r>
    </w:p>
    <w:p w:rsidR="00483F93" w:rsidRPr="002D22EC" w:rsidRDefault="00483F93" w:rsidP="00483F93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2D22EC">
        <w:rPr>
          <w:rFonts w:ascii="Calibri" w:hAnsi="Calibri"/>
          <w:i/>
          <w:sz w:val="22"/>
          <w:szCs w:val="22"/>
        </w:rPr>
        <w:t xml:space="preserve">Saddle </w:t>
      </w:r>
    </w:p>
    <w:p w:rsidR="00483F93" w:rsidRPr="002D22EC" w:rsidRDefault="00483F93" w:rsidP="00483F93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2D22EC">
        <w:rPr>
          <w:rFonts w:ascii="Calibri" w:hAnsi="Calibri"/>
          <w:i/>
          <w:sz w:val="22"/>
          <w:szCs w:val="22"/>
        </w:rPr>
        <w:t xml:space="preserve">Gliding </w:t>
      </w:r>
    </w:p>
    <w:p w:rsidR="002D22EC" w:rsidRDefault="002D22EC" w:rsidP="003147B7">
      <w:pPr>
        <w:rPr>
          <w:rFonts w:ascii="Calibri" w:hAnsi="Calibri"/>
          <w:sz w:val="22"/>
          <w:szCs w:val="22"/>
        </w:rPr>
      </w:pPr>
    </w:p>
    <w:p w:rsidR="00483F93" w:rsidRPr="002D22EC" w:rsidRDefault="00483F93" w:rsidP="003147B7">
      <w:pPr>
        <w:rPr>
          <w:rFonts w:ascii="Calibri" w:hAnsi="Calibri"/>
          <w:sz w:val="22"/>
          <w:szCs w:val="22"/>
        </w:rPr>
      </w:pPr>
      <w:r w:rsidRPr="002D22EC">
        <w:rPr>
          <w:rFonts w:ascii="Calibri" w:hAnsi="Calibri"/>
          <w:sz w:val="22"/>
          <w:szCs w:val="22"/>
        </w:rPr>
        <w:t xml:space="preserve">In the spaces below </w:t>
      </w:r>
      <w:r w:rsidR="003147B7" w:rsidRPr="002D22EC">
        <w:rPr>
          <w:rFonts w:ascii="Calibri" w:hAnsi="Calibri"/>
          <w:sz w:val="22"/>
          <w:szCs w:val="22"/>
        </w:rPr>
        <w:t>take each type of synovial joint and identify; where you would find this type of joint, the bones that form this joint and the range of movement at this joint in terms of sporting actions so; flexion, extension, dorsiflexion, plantarflexion, lateral flexion, horizontal flexion, horizontal extension, hyperextension, abduction, adduction, horizontal abduction and adduction, rotation, circumduction (you may need to remind yourselves of what some of these movements are)</w:t>
      </w:r>
    </w:p>
    <w:p w:rsidR="00483F93" w:rsidRDefault="00483F93" w:rsidP="00483F93">
      <w:pPr>
        <w:tabs>
          <w:tab w:val="left" w:pos="7725"/>
        </w:tabs>
        <w:rPr>
          <w:rFonts w:ascii="Calibri" w:hAnsi="Calibri"/>
          <w:sz w:val="20"/>
        </w:rPr>
      </w:pPr>
    </w:p>
    <w:tbl>
      <w:tblPr>
        <w:tblW w:w="9242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242"/>
      </w:tblGrid>
      <w:tr w:rsidR="003147B7" w:rsidRPr="002D22EC" w:rsidTr="002D22EC">
        <w:trPr>
          <w:trHeight w:val="2411"/>
        </w:trPr>
        <w:tc>
          <w:tcPr>
            <w:tcW w:w="9242" w:type="dxa"/>
            <w:shd w:val="clear" w:color="auto" w:fill="auto"/>
          </w:tcPr>
          <w:p w:rsidR="003147B7" w:rsidRPr="002D22EC" w:rsidRDefault="003147B7" w:rsidP="003147B7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Type of joint:</w:t>
            </w:r>
          </w:p>
          <w:p w:rsidR="003147B7" w:rsidRPr="002D22EC" w:rsidRDefault="003147B7" w:rsidP="003147B7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3147B7" w:rsidRPr="002D22EC" w:rsidRDefault="003147B7" w:rsidP="003147B7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Where might you find this joint and the bones that form this joint?</w:t>
            </w:r>
          </w:p>
          <w:p w:rsidR="003147B7" w:rsidRPr="002D22EC" w:rsidRDefault="003147B7" w:rsidP="003147B7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3147B7" w:rsidRPr="002D22EC" w:rsidRDefault="003147B7" w:rsidP="003147B7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3147B7" w:rsidRPr="002D22EC" w:rsidRDefault="003147B7" w:rsidP="003147B7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What range of movement does it allow?</w:t>
            </w:r>
          </w:p>
          <w:p w:rsidR="003147B7" w:rsidRPr="002D22EC" w:rsidRDefault="003147B7" w:rsidP="0003539D">
            <w:pPr>
              <w:tabs>
                <w:tab w:val="left" w:pos="7725"/>
              </w:tabs>
              <w:rPr>
                <w:rFonts w:ascii="Calibri" w:hAnsi="Calibri"/>
                <w:i/>
                <w:sz w:val="22"/>
              </w:rPr>
            </w:pPr>
          </w:p>
          <w:p w:rsidR="003147B7" w:rsidRPr="002D22EC" w:rsidRDefault="003147B7" w:rsidP="0003539D">
            <w:pPr>
              <w:tabs>
                <w:tab w:val="left" w:pos="7725"/>
              </w:tabs>
              <w:rPr>
                <w:rFonts w:ascii="Calibri" w:hAnsi="Calibri"/>
                <w:i/>
                <w:sz w:val="22"/>
              </w:rPr>
            </w:pPr>
          </w:p>
        </w:tc>
      </w:tr>
      <w:tr w:rsidR="003147B7" w:rsidRPr="002D22EC" w:rsidTr="002D22EC">
        <w:trPr>
          <w:trHeight w:val="2411"/>
        </w:trPr>
        <w:tc>
          <w:tcPr>
            <w:tcW w:w="9242" w:type="dxa"/>
            <w:shd w:val="clear" w:color="auto" w:fill="auto"/>
          </w:tcPr>
          <w:p w:rsidR="003147B7" w:rsidRPr="002D22EC" w:rsidRDefault="003147B7" w:rsidP="003147B7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Type of joint:</w:t>
            </w:r>
          </w:p>
          <w:p w:rsidR="003147B7" w:rsidRPr="002D22EC" w:rsidRDefault="003147B7" w:rsidP="003147B7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E65121" w:rsidRPr="002D22EC" w:rsidRDefault="00E65121" w:rsidP="00E65121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Where might you find this joint and the bones that form this joint?</w:t>
            </w:r>
          </w:p>
          <w:p w:rsidR="003147B7" w:rsidRPr="002D22EC" w:rsidRDefault="003147B7" w:rsidP="003147B7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3147B7" w:rsidRPr="002D22EC" w:rsidRDefault="003147B7" w:rsidP="003147B7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3147B7" w:rsidRPr="002D22EC" w:rsidRDefault="003147B7" w:rsidP="003147B7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What range of movement does it allow?</w:t>
            </w:r>
          </w:p>
          <w:p w:rsidR="003147B7" w:rsidRPr="002D22EC" w:rsidRDefault="003147B7" w:rsidP="0003539D">
            <w:pPr>
              <w:tabs>
                <w:tab w:val="left" w:pos="7725"/>
              </w:tabs>
              <w:rPr>
                <w:rFonts w:ascii="Calibri" w:hAnsi="Calibri"/>
                <w:i/>
                <w:sz w:val="22"/>
              </w:rPr>
            </w:pPr>
          </w:p>
          <w:p w:rsidR="003147B7" w:rsidRPr="002D22EC" w:rsidRDefault="003147B7" w:rsidP="0003539D">
            <w:pPr>
              <w:tabs>
                <w:tab w:val="left" w:pos="7725"/>
              </w:tabs>
              <w:rPr>
                <w:rFonts w:ascii="Calibri" w:hAnsi="Calibri"/>
                <w:i/>
                <w:sz w:val="22"/>
              </w:rPr>
            </w:pPr>
          </w:p>
        </w:tc>
      </w:tr>
      <w:tr w:rsidR="002D22EC" w:rsidRPr="002D22EC" w:rsidTr="002D22EC">
        <w:trPr>
          <w:trHeight w:val="34"/>
        </w:trPr>
        <w:tc>
          <w:tcPr>
            <w:tcW w:w="9242" w:type="dxa"/>
            <w:shd w:val="clear" w:color="auto" w:fill="auto"/>
          </w:tcPr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Type of joint:</w:t>
            </w: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Where might you find this joint and the bones that form this joint?</w:t>
            </w: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What range of movement does it allow?</w:t>
            </w:r>
          </w:p>
          <w:p w:rsidR="002D22EC" w:rsidRPr="002D22EC" w:rsidRDefault="002D22EC" w:rsidP="002D22EC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2D22EC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</w:tc>
      </w:tr>
      <w:tr w:rsidR="002D22EC" w:rsidRPr="002D22EC" w:rsidTr="002D22EC">
        <w:trPr>
          <w:trHeight w:val="2411"/>
        </w:trPr>
        <w:tc>
          <w:tcPr>
            <w:tcW w:w="9242" w:type="dxa"/>
            <w:shd w:val="clear" w:color="auto" w:fill="auto"/>
          </w:tcPr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lastRenderedPageBreak/>
              <w:t>Type of joint:</w:t>
            </w: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Where might you find this joint and the bones that form this joint?</w:t>
            </w: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What range of movement does it allow?</w:t>
            </w:r>
          </w:p>
          <w:p w:rsidR="002D22EC" w:rsidRPr="002D22EC" w:rsidRDefault="002D22EC" w:rsidP="000B6088">
            <w:pPr>
              <w:tabs>
                <w:tab w:val="left" w:pos="7725"/>
              </w:tabs>
              <w:rPr>
                <w:rFonts w:ascii="Calibri" w:hAnsi="Calibri"/>
                <w:i/>
                <w:sz w:val="22"/>
              </w:rPr>
            </w:pPr>
          </w:p>
          <w:p w:rsidR="002D22EC" w:rsidRPr="002D22EC" w:rsidRDefault="002D22EC" w:rsidP="000B6088">
            <w:pPr>
              <w:tabs>
                <w:tab w:val="left" w:pos="7725"/>
              </w:tabs>
              <w:rPr>
                <w:rFonts w:ascii="Calibri" w:hAnsi="Calibri"/>
                <w:i/>
                <w:sz w:val="22"/>
              </w:rPr>
            </w:pPr>
          </w:p>
        </w:tc>
      </w:tr>
      <w:tr w:rsidR="002D22EC" w:rsidRPr="002D22EC" w:rsidTr="002D22EC">
        <w:trPr>
          <w:trHeight w:val="2411"/>
        </w:trPr>
        <w:tc>
          <w:tcPr>
            <w:tcW w:w="9242" w:type="dxa"/>
            <w:shd w:val="clear" w:color="auto" w:fill="auto"/>
          </w:tcPr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Type of joint:</w:t>
            </w: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Where might you find this joint and the bones that form this joint?</w:t>
            </w: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What range of movement does it allow?</w:t>
            </w:r>
          </w:p>
          <w:p w:rsidR="002D22EC" w:rsidRPr="002D22EC" w:rsidRDefault="002D22EC" w:rsidP="000B6088">
            <w:pPr>
              <w:tabs>
                <w:tab w:val="left" w:pos="7725"/>
              </w:tabs>
              <w:rPr>
                <w:rFonts w:ascii="Calibri" w:hAnsi="Calibri"/>
                <w:i/>
                <w:sz w:val="22"/>
              </w:rPr>
            </w:pPr>
          </w:p>
          <w:p w:rsidR="002D22EC" w:rsidRPr="002D22EC" w:rsidRDefault="002D22EC" w:rsidP="000B6088">
            <w:pPr>
              <w:tabs>
                <w:tab w:val="left" w:pos="7725"/>
              </w:tabs>
              <w:rPr>
                <w:rFonts w:ascii="Calibri" w:hAnsi="Calibri"/>
                <w:i/>
                <w:sz w:val="22"/>
              </w:rPr>
            </w:pPr>
          </w:p>
        </w:tc>
      </w:tr>
      <w:tr w:rsidR="002D22EC" w:rsidRPr="002D22EC" w:rsidTr="002D22EC">
        <w:trPr>
          <w:trHeight w:val="34"/>
        </w:trPr>
        <w:tc>
          <w:tcPr>
            <w:tcW w:w="9242" w:type="dxa"/>
            <w:shd w:val="clear" w:color="auto" w:fill="auto"/>
          </w:tcPr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Type of joint:</w:t>
            </w: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Where might you find this joint and the bones that form this joint?</w:t>
            </w: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  <w:r w:rsidRPr="002D22EC">
              <w:rPr>
                <w:rFonts w:ascii="Calibri" w:hAnsi="Calibri"/>
                <w:i/>
                <w:sz w:val="22"/>
                <w:szCs w:val="20"/>
                <w:lang w:val="en-GB"/>
              </w:rPr>
              <w:t>What range of movement does it allow?</w:t>
            </w: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  <w:p w:rsidR="002D22EC" w:rsidRPr="002D22EC" w:rsidRDefault="002D22EC" w:rsidP="000B6088">
            <w:pPr>
              <w:rPr>
                <w:rFonts w:ascii="Calibri" w:hAnsi="Calibri"/>
                <w:i/>
                <w:sz w:val="22"/>
                <w:szCs w:val="20"/>
                <w:lang w:val="en-GB"/>
              </w:rPr>
            </w:pPr>
          </w:p>
        </w:tc>
      </w:tr>
    </w:tbl>
    <w:p w:rsidR="00483F93" w:rsidRDefault="00483F93" w:rsidP="00483F93">
      <w:pPr>
        <w:tabs>
          <w:tab w:val="left" w:pos="7725"/>
        </w:tabs>
        <w:rPr>
          <w:rFonts w:ascii="Calibri" w:hAnsi="Calibri"/>
          <w:sz w:val="20"/>
        </w:rPr>
      </w:pPr>
    </w:p>
    <w:p w:rsidR="00483F93" w:rsidRPr="00E65121" w:rsidRDefault="00483F93" w:rsidP="00483F93">
      <w:pPr>
        <w:tabs>
          <w:tab w:val="left" w:pos="7725"/>
        </w:tabs>
        <w:rPr>
          <w:rFonts w:ascii="Calibri" w:hAnsi="Calibri"/>
          <w:i/>
          <w:sz w:val="22"/>
        </w:rPr>
      </w:pPr>
      <w:r w:rsidRPr="00E65121">
        <w:rPr>
          <w:rFonts w:ascii="Calibri" w:hAnsi="Calibri"/>
          <w:i/>
          <w:sz w:val="22"/>
        </w:rPr>
        <w:t>Hint. If you’re struggling to identify the different synovial joints have a look at the list below;</w:t>
      </w:r>
    </w:p>
    <w:p w:rsidR="00483F93" w:rsidRPr="00E65121" w:rsidRDefault="00483F93" w:rsidP="00483F93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E65121">
        <w:rPr>
          <w:rFonts w:ascii="Calibri" w:hAnsi="Calibri"/>
          <w:i/>
          <w:sz w:val="22"/>
          <w:szCs w:val="22"/>
        </w:rPr>
        <w:t>Hinge e.g. knee joint</w:t>
      </w:r>
    </w:p>
    <w:p w:rsidR="00483F93" w:rsidRPr="00E65121" w:rsidRDefault="00483F93" w:rsidP="00483F93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E65121">
        <w:rPr>
          <w:rFonts w:ascii="Calibri" w:hAnsi="Calibri"/>
          <w:i/>
          <w:sz w:val="22"/>
          <w:szCs w:val="22"/>
        </w:rPr>
        <w:t>Ball and socket e.g. hip and shoulder joint</w:t>
      </w:r>
    </w:p>
    <w:p w:rsidR="00483F93" w:rsidRPr="00E65121" w:rsidRDefault="00483F93" w:rsidP="00483F93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E65121">
        <w:rPr>
          <w:rFonts w:ascii="Calibri" w:hAnsi="Calibri"/>
          <w:i/>
          <w:sz w:val="22"/>
          <w:szCs w:val="22"/>
        </w:rPr>
        <w:t>Condyloid e.g. wrist joint</w:t>
      </w:r>
    </w:p>
    <w:p w:rsidR="00483F93" w:rsidRPr="00E65121" w:rsidRDefault="00483F93" w:rsidP="00483F93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E65121">
        <w:rPr>
          <w:rFonts w:ascii="Calibri" w:hAnsi="Calibri"/>
          <w:i/>
          <w:sz w:val="22"/>
          <w:szCs w:val="22"/>
        </w:rPr>
        <w:t>Pivot e.g. cervical vertebrae</w:t>
      </w:r>
    </w:p>
    <w:p w:rsidR="00483F93" w:rsidRPr="00E65121" w:rsidRDefault="00483F93" w:rsidP="00483F93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E65121">
        <w:rPr>
          <w:rFonts w:ascii="Calibri" w:hAnsi="Calibri"/>
          <w:i/>
          <w:sz w:val="22"/>
          <w:szCs w:val="22"/>
        </w:rPr>
        <w:t>Saddle e.g. carpo-metacarpal joint of thumb</w:t>
      </w:r>
    </w:p>
    <w:p w:rsidR="003147B7" w:rsidRPr="00E65121" w:rsidRDefault="00483F93" w:rsidP="003147B7">
      <w:pPr>
        <w:numPr>
          <w:ilvl w:val="1"/>
          <w:numId w:val="5"/>
        </w:numPr>
        <w:rPr>
          <w:rFonts w:ascii="Calibri" w:hAnsi="Calibri"/>
          <w:i/>
          <w:sz w:val="22"/>
          <w:szCs w:val="22"/>
        </w:rPr>
      </w:pPr>
      <w:r w:rsidRPr="00E65121">
        <w:rPr>
          <w:rFonts w:ascii="Calibri" w:hAnsi="Calibri"/>
          <w:i/>
          <w:sz w:val="22"/>
          <w:szCs w:val="22"/>
        </w:rPr>
        <w:t>Gliding e.g. intercarpal and intertarsal joints</w:t>
      </w:r>
    </w:p>
    <w:p w:rsidR="00E65121" w:rsidRDefault="00E65121" w:rsidP="003147B7">
      <w:pPr>
        <w:rPr>
          <w:rFonts w:ascii="Calibri" w:hAnsi="Calibri"/>
          <w:szCs w:val="22"/>
        </w:rPr>
      </w:pPr>
    </w:p>
    <w:p w:rsidR="002D22EC" w:rsidRDefault="003147B7" w:rsidP="003147B7">
      <w:pPr>
        <w:rPr>
          <w:rFonts w:ascii="Calibri" w:hAnsi="Calibri"/>
          <w:szCs w:val="22"/>
        </w:rPr>
      </w:pPr>
      <w:r w:rsidRPr="006B4E87">
        <w:rPr>
          <w:rFonts w:ascii="Calibri" w:hAnsi="Calibri"/>
          <w:b/>
          <w:i/>
          <w:szCs w:val="22"/>
        </w:rPr>
        <w:t>Research task;</w:t>
      </w:r>
      <w:r>
        <w:rPr>
          <w:rFonts w:ascii="Calibri" w:hAnsi="Calibri"/>
          <w:szCs w:val="22"/>
        </w:rPr>
        <w:t xml:space="preserve"> </w:t>
      </w:r>
      <w:r w:rsidR="00E65121">
        <w:rPr>
          <w:rFonts w:ascii="Calibri" w:hAnsi="Calibri"/>
          <w:szCs w:val="22"/>
        </w:rPr>
        <w:t xml:space="preserve">investigate the structure and function of components of synovial joints and their use in sporting techniques and actions including; </w:t>
      </w:r>
    </w:p>
    <w:p w:rsidR="002D22EC" w:rsidRPr="002D22EC" w:rsidRDefault="002D22EC" w:rsidP="002D22EC">
      <w:pPr>
        <w:numPr>
          <w:ilvl w:val="0"/>
          <w:numId w:val="7"/>
        </w:numPr>
        <w:rPr>
          <w:rFonts w:ascii="Calibri" w:hAnsi="Calibri"/>
          <w:b/>
          <w:i/>
          <w:szCs w:val="22"/>
        </w:rPr>
      </w:pPr>
      <w:r w:rsidRPr="002D22EC">
        <w:rPr>
          <w:rFonts w:ascii="Calibri" w:hAnsi="Calibri"/>
          <w:b/>
          <w:i/>
          <w:szCs w:val="22"/>
        </w:rPr>
        <w:t>joint capsule</w:t>
      </w:r>
    </w:p>
    <w:p w:rsidR="002D22EC" w:rsidRPr="002D22EC" w:rsidRDefault="002D22EC" w:rsidP="002D22EC">
      <w:pPr>
        <w:numPr>
          <w:ilvl w:val="0"/>
          <w:numId w:val="7"/>
        </w:numPr>
        <w:rPr>
          <w:rFonts w:ascii="Calibri" w:hAnsi="Calibri"/>
          <w:b/>
          <w:i/>
          <w:szCs w:val="22"/>
        </w:rPr>
      </w:pPr>
      <w:r w:rsidRPr="002D22EC">
        <w:rPr>
          <w:rFonts w:ascii="Calibri" w:hAnsi="Calibri"/>
          <w:b/>
          <w:i/>
          <w:szCs w:val="22"/>
        </w:rPr>
        <w:t>bursa</w:t>
      </w:r>
    </w:p>
    <w:p w:rsidR="002D22EC" w:rsidRPr="002D22EC" w:rsidRDefault="002D22EC" w:rsidP="002D22EC">
      <w:pPr>
        <w:numPr>
          <w:ilvl w:val="0"/>
          <w:numId w:val="7"/>
        </w:numPr>
        <w:rPr>
          <w:rFonts w:ascii="Calibri" w:hAnsi="Calibri"/>
          <w:b/>
          <w:i/>
          <w:szCs w:val="22"/>
        </w:rPr>
      </w:pPr>
      <w:r w:rsidRPr="002D22EC">
        <w:rPr>
          <w:rFonts w:ascii="Calibri" w:hAnsi="Calibri"/>
          <w:b/>
          <w:i/>
          <w:szCs w:val="22"/>
        </w:rPr>
        <w:t>articular cartilage</w:t>
      </w:r>
    </w:p>
    <w:p w:rsidR="002D22EC" w:rsidRPr="002D22EC" w:rsidRDefault="002D22EC" w:rsidP="002D22EC">
      <w:pPr>
        <w:numPr>
          <w:ilvl w:val="0"/>
          <w:numId w:val="7"/>
        </w:numPr>
        <w:rPr>
          <w:rFonts w:ascii="Calibri" w:hAnsi="Calibri"/>
          <w:b/>
          <w:i/>
          <w:szCs w:val="22"/>
        </w:rPr>
      </w:pPr>
      <w:r w:rsidRPr="002D22EC">
        <w:rPr>
          <w:rFonts w:ascii="Calibri" w:hAnsi="Calibri"/>
          <w:b/>
          <w:i/>
          <w:szCs w:val="22"/>
        </w:rPr>
        <w:t>synovial membrane</w:t>
      </w:r>
    </w:p>
    <w:p w:rsidR="002D22EC" w:rsidRPr="002D22EC" w:rsidRDefault="002D22EC" w:rsidP="002D22EC">
      <w:pPr>
        <w:numPr>
          <w:ilvl w:val="0"/>
          <w:numId w:val="7"/>
        </w:numPr>
        <w:rPr>
          <w:rFonts w:ascii="Calibri" w:hAnsi="Calibri"/>
          <w:b/>
          <w:i/>
          <w:szCs w:val="22"/>
        </w:rPr>
      </w:pPr>
      <w:r w:rsidRPr="002D22EC">
        <w:rPr>
          <w:rFonts w:ascii="Calibri" w:hAnsi="Calibri"/>
          <w:b/>
          <w:i/>
          <w:szCs w:val="22"/>
        </w:rPr>
        <w:t xml:space="preserve">synovial fluid </w:t>
      </w:r>
    </w:p>
    <w:p w:rsidR="003147B7" w:rsidRPr="002D22EC" w:rsidRDefault="002D22EC" w:rsidP="002D22EC">
      <w:pPr>
        <w:numPr>
          <w:ilvl w:val="0"/>
          <w:numId w:val="7"/>
        </w:numPr>
        <w:rPr>
          <w:rFonts w:ascii="Calibri" w:hAnsi="Calibri"/>
          <w:b/>
          <w:i/>
          <w:szCs w:val="22"/>
        </w:rPr>
      </w:pPr>
      <w:r w:rsidRPr="002D22EC">
        <w:rPr>
          <w:rFonts w:ascii="Calibri" w:hAnsi="Calibri"/>
          <w:b/>
          <w:i/>
          <w:szCs w:val="22"/>
        </w:rPr>
        <w:t>ligaments</w:t>
      </w:r>
    </w:p>
    <w:p w:rsidR="00E65121" w:rsidRDefault="00E65121" w:rsidP="003147B7">
      <w:pPr>
        <w:rPr>
          <w:rFonts w:ascii="Calibri" w:hAnsi="Calibri"/>
          <w:szCs w:val="22"/>
        </w:rPr>
      </w:pPr>
    </w:p>
    <w:p w:rsidR="00E65121" w:rsidRDefault="00E65121" w:rsidP="003147B7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Draw a diagram on the </w:t>
      </w:r>
      <w:r w:rsidR="00C4299A">
        <w:rPr>
          <w:rFonts w:ascii="Calibri" w:hAnsi="Calibri"/>
          <w:szCs w:val="22"/>
        </w:rPr>
        <w:t>back of this page</w:t>
      </w:r>
      <w:r>
        <w:rPr>
          <w:rFonts w:ascii="Calibri" w:hAnsi="Calibri"/>
          <w:szCs w:val="22"/>
        </w:rPr>
        <w:t xml:space="preserve"> to help you</w:t>
      </w:r>
      <w:r w:rsidR="00C4299A">
        <w:rPr>
          <w:rFonts w:ascii="Calibri" w:hAnsi="Calibri"/>
          <w:szCs w:val="22"/>
        </w:rPr>
        <w:t xml:space="preserve"> making sure you label</w:t>
      </w:r>
      <w:r>
        <w:rPr>
          <w:rFonts w:ascii="Calibri" w:hAnsi="Calibri"/>
          <w:szCs w:val="22"/>
        </w:rPr>
        <w:t xml:space="preserve"> the relevant parts </w:t>
      </w:r>
      <w:r w:rsidR="00C4299A">
        <w:rPr>
          <w:rFonts w:ascii="Calibri" w:hAnsi="Calibri"/>
          <w:szCs w:val="22"/>
        </w:rPr>
        <w:t>and make</w:t>
      </w:r>
      <w:r>
        <w:rPr>
          <w:rFonts w:ascii="Calibri" w:hAnsi="Calibri"/>
          <w:szCs w:val="22"/>
        </w:rPr>
        <w:t xml:space="preserve"> notes around the outside…</w:t>
      </w:r>
    </w:p>
    <w:p w:rsidR="002D22EC" w:rsidRDefault="002D22EC" w:rsidP="003147B7">
      <w:pPr>
        <w:rPr>
          <w:rFonts w:ascii="Calibri" w:hAnsi="Calibri"/>
          <w:szCs w:val="22"/>
        </w:rPr>
      </w:pPr>
    </w:p>
    <w:p w:rsidR="00C4299A" w:rsidRPr="003147B7" w:rsidRDefault="00C4299A" w:rsidP="003147B7">
      <w:pPr>
        <w:rPr>
          <w:rFonts w:ascii="Calibri" w:hAnsi="Calibri"/>
          <w:szCs w:val="22"/>
        </w:rPr>
      </w:pPr>
    </w:p>
    <w:sectPr w:rsidR="00C4299A" w:rsidRPr="003147B7" w:rsidSect="002D22EC">
      <w:headerReference w:type="default" r:id="rId11"/>
      <w:footerReference w:type="default" r:id="rId12"/>
      <w:pgSz w:w="11906" w:h="16838"/>
      <w:pgMar w:top="1440" w:right="1440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14" w:rsidRDefault="007F1514" w:rsidP="00FE14D1">
      <w:r>
        <w:separator/>
      </w:r>
    </w:p>
  </w:endnote>
  <w:endnote w:type="continuationSeparator" w:id="0">
    <w:p w:rsidR="007F1514" w:rsidRDefault="007F1514" w:rsidP="00FE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05" w:rsidRDefault="00CF3805" w:rsidP="008545EF">
    <w:pPr>
      <w:rPr>
        <w:rFonts w:ascii="Calibri" w:hAnsi="Calibri" w:cs="Calibri"/>
        <w:lang w:val="en-GB"/>
      </w:rPr>
    </w:pPr>
  </w:p>
  <w:p w:rsidR="00A208A2" w:rsidRPr="008D5308" w:rsidRDefault="00A208A2" w:rsidP="00A208A2">
    <w:pPr>
      <w:rPr>
        <w:rFonts w:ascii="Calibri" w:hAnsi="Calibri" w:cs="Calibri"/>
      </w:rPr>
    </w:pPr>
    <w:r>
      <w:rPr>
        <w:rFonts w:ascii="Calibri" w:hAnsi="Calibri" w:cs="Calibri"/>
        <w:lang w:val="en-GB"/>
      </w:rPr>
      <w:t xml:space="preserve">Pearson BTEC Level </w:t>
    </w:r>
    <w:r w:rsidR="007A457E">
      <w:rPr>
        <w:rFonts w:ascii="Calibri" w:hAnsi="Calibri" w:cs="Calibri"/>
        <w:lang w:val="en-GB"/>
      </w:rPr>
      <w:t>3 National</w:t>
    </w:r>
    <w:r>
      <w:rPr>
        <w:rFonts w:ascii="Calibri" w:hAnsi="Calibri" w:cs="Calibri"/>
        <w:lang w:val="en-GB"/>
      </w:rPr>
      <w:t xml:space="preserve"> in Sport </w:t>
    </w:r>
    <w:r w:rsidR="00E863D4">
      <w:rPr>
        <w:rFonts w:ascii="Calibri" w:hAnsi="Calibri" w:cs="Calibri"/>
        <w:lang w:val="en-GB"/>
      </w:rPr>
      <w:tab/>
    </w:r>
    <w:r w:rsidR="00E863D4">
      <w:rPr>
        <w:rFonts w:ascii="Calibri" w:hAnsi="Calibri" w:cs="Calibri"/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="00E863D4"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Pr="008D5308">
      <w:rPr>
        <w:rFonts w:ascii="Calibri" w:hAnsi="Calibri" w:cs="Calibri"/>
      </w:rPr>
      <w:t>©</w:t>
    </w:r>
    <w:r w:rsidR="007A457E">
      <w:rPr>
        <w:rFonts w:ascii="Calibri" w:hAnsi="Calibri" w:cs="Calibri"/>
        <w:i/>
        <w:iCs/>
      </w:rPr>
      <w:t>2016</w:t>
    </w:r>
    <w:r w:rsidRPr="008D5308">
      <w:rPr>
        <w:rFonts w:ascii="Calibri" w:hAnsi="Calibri" w:cs="Calibri"/>
        <w:i/>
        <w:iCs/>
      </w:rPr>
      <w:t xml:space="preserve"> SportsEd</w:t>
    </w:r>
  </w:p>
  <w:p w:rsidR="00D92664" w:rsidRPr="00D92664" w:rsidRDefault="00D92664" w:rsidP="00D92664">
    <w:pPr>
      <w:pStyle w:val="Footer"/>
      <w:tabs>
        <w:tab w:val="clear" w:pos="4513"/>
        <w:tab w:val="clear" w:pos="9026"/>
        <w:tab w:val="left" w:pos="7830"/>
      </w:tabs>
      <w:rPr>
        <w:lang w:val="en-GB"/>
      </w:rPr>
    </w:pP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14" w:rsidRDefault="007F1514" w:rsidP="00FE14D1">
      <w:r>
        <w:separator/>
      </w:r>
    </w:p>
  </w:footnote>
  <w:footnote w:type="continuationSeparator" w:id="0">
    <w:p w:rsidR="007F1514" w:rsidRDefault="007F1514" w:rsidP="00FE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4D1" w:rsidRPr="00F65E46" w:rsidRDefault="007A457E" w:rsidP="00FE14D1">
    <w:pPr>
      <w:pStyle w:val="Header"/>
      <w:rPr>
        <w:rFonts w:ascii="Calibri" w:hAnsi="Calibri" w:cs="Calibri"/>
        <w:lang w:val="en-GB"/>
      </w:rPr>
    </w:pPr>
    <w:r>
      <w:rPr>
        <w:rFonts w:ascii="Calibri" w:hAnsi="Calibri" w:cs="Calibri"/>
        <w:lang w:val="en-GB"/>
      </w:rPr>
      <w:t xml:space="preserve">Support for </w:t>
    </w:r>
    <w:r w:rsidR="00483F93">
      <w:rPr>
        <w:rFonts w:ascii="Calibri" w:hAnsi="Calibri" w:cs="Calibri"/>
        <w:lang w:val="en-GB"/>
      </w:rPr>
      <w:t>A3</w:t>
    </w:r>
  </w:p>
  <w:p w:rsidR="00FE14D1" w:rsidRDefault="00FE14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93A"/>
    <w:multiLevelType w:val="hybridMultilevel"/>
    <w:tmpl w:val="7E3E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0255"/>
    <w:multiLevelType w:val="hybridMultilevel"/>
    <w:tmpl w:val="82C09DAE"/>
    <w:lvl w:ilvl="0" w:tplc="25B26032">
      <w:start w:val="1"/>
      <w:numFmt w:val="bullet"/>
      <w:lvlText w:val="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4F6CB1"/>
    <w:multiLevelType w:val="hybridMultilevel"/>
    <w:tmpl w:val="15C6CED2"/>
    <w:lvl w:ilvl="0" w:tplc="93E88E6A">
      <w:start w:val="1"/>
      <w:numFmt w:val="bullet"/>
      <w:lvlText w:val="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D35406"/>
    <w:multiLevelType w:val="hybridMultilevel"/>
    <w:tmpl w:val="4BC067CC"/>
    <w:lvl w:ilvl="0" w:tplc="08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347D2"/>
    <w:multiLevelType w:val="multilevel"/>
    <w:tmpl w:val="31E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E10DB"/>
    <w:multiLevelType w:val="hybridMultilevel"/>
    <w:tmpl w:val="9120F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C0831"/>
    <w:multiLevelType w:val="hybridMultilevel"/>
    <w:tmpl w:val="C61CDD6A"/>
    <w:lvl w:ilvl="0" w:tplc="93E88E6A">
      <w:start w:val="1"/>
      <w:numFmt w:val="bullet"/>
      <w:lvlText w:val="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D1"/>
    <w:rsid w:val="00017D02"/>
    <w:rsid w:val="0003539D"/>
    <w:rsid w:val="00080AFF"/>
    <w:rsid w:val="000A04EC"/>
    <w:rsid w:val="000C2E22"/>
    <w:rsid w:val="000C31FB"/>
    <w:rsid w:val="000F4170"/>
    <w:rsid w:val="00156FF7"/>
    <w:rsid w:val="001602AB"/>
    <w:rsid w:val="001617CA"/>
    <w:rsid w:val="00184E14"/>
    <w:rsid w:val="001A5864"/>
    <w:rsid w:val="002013C3"/>
    <w:rsid w:val="0028419C"/>
    <w:rsid w:val="002A28A7"/>
    <w:rsid w:val="002B18E7"/>
    <w:rsid w:val="002D22EC"/>
    <w:rsid w:val="003147B7"/>
    <w:rsid w:val="00325AB8"/>
    <w:rsid w:val="00360441"/>
    <w:rsid w:val="00363A5D"/>
    <w:rsid w:val="003D4F73"/>
    <w:rsid w:val="003D767B"/>
    <w:rsid w:val="0041513E"/>
    <w:rsid w:val="00483F93"/>
    <w:rsid w:val="00485ADB"/>
    <w:rsid w:val="00490AD5"/>
    <w:rsid w:val="004C6BD5"/>
    <w:rsid w:val="00503C05"/>
    <w:rsid w:val="00504F47"/>
    <w:rsid w:val="00517B39"/>
    <w:rsid w:val="00551655"/>
    <w:rsid w:val="00587DDA"/>
    <w:rsid w:val="006B4E87"/>
    <w:rsid w:val="0070785A"/>
    <w:rsid w:val="007A457E"/>
    <w:rsid w:val="007D5F1A"/>
    <w:rsid w:val="007E2864"/>
    <w:rsid w:val="007F1514"/>
    <w:rsid w:val="00812309"/>
    <w:rsid w:val="008545EF"/>
    <w:rsid w:val="008E0A4B"/>
    <w:rsid w:val="00904F79"/>
    <w:rsid w:val="00943C12"/>
    <w:rsid w:val="00952ABF"/>
    <w:rsid w:val="00A208A2"/>
    <w:rsid w:val="00A32433"/>
    <w:rsid w:val="00A32BB2"/>
    <w:rsid w:val="00A407DC"/>
    <w:rsid w:val="00AE0308"/>
    <w:rsid w:val="00B12AD9"/>
    <w:rsid w:val="00BA3AE7"/>
    <w:rsid w:val="00BF674D"/>
    <w:rsid w:val="00C4299A"/>
    <w:rsid w:val="00C505FE"/>
    <w:rsid w:val="00CA113F"/>
    <w:rsid w:val="00CF3805"/>
    <w:rsid w:val="00D2224A"/>
    <w:rsid w:val="00D34A5C"/>
    <w:rsid w:val="00D6091F"/>
    <w:rsid w:val="00D669A5"/>
    <w:rsid w:val="00D868CB"/>
    <w:rsid w:val="00D92664"/>
    <w:rsid w:val="00D92BEF"/>
    <w:rsid w:val="00DE4065"/>
    <w:rsid w:val="00E65121"/>
    <w:rsid w:val="00E863D4"/>
    <w:rsid w:val="00EC345B"/>
    <w:rsid w:val="00EC768F"/>
    <w:rsid w:val="00EF5422"/>
    <w:rsid w:val="00F27469"/>
    <w:rsid w:val="00FE14D1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D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4D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14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14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14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14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4C6BD5"/>
    <w:rPr>
      <w:color w:val="0000FF"/>
      <w:u w:val="single"/>
    </w:rPr>
  </w:style>
  <w:style w:type="table" w:styleId="TableGrid">
    <w:name w:val="Table Grid"/>
    <w:basedOn w:val="TableNormal"/>
    <w:uiPriority w:val="59"/>
    <w:rsid w:val="00CA1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F93"/>
    <w:pPr>
      <w:ind w:left="720"/>
      <w:contextualSpacing/>
    </w:pPr>
  </w:style>
  <w:style w:type="paragraph" w:styleId="NoSpacing">
    <w:name w:val="No Spacing"/>
    <w:uiPriority w:val="1"/>
    <w:qFormat/>
    <w:rsid w:val="003147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D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4D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14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14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14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14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4C6BD5"/>
    <w:rPr>
      <w:color w:val="0000FF"/>
      <w:u w:val="single"/>
    </w:rPr>
  </w:style>
  <w:style w:type="table" w:styleId="TableGrid">
    <w:name w:val="Table Grid"/>
    <w:basedOn w:val="TableNormal"/>
    <w:uiPriority w:val="59"/>
    <w:rsid w:val="00CA1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F93"/>
    <w:pPr>
      <w:ind w:left="720"/>
      <w:contextualSpacing/>
    </w:pPr>
  </w:style>
  <w:style w:type="paragraph" w:styleId="NoSpacing">
    <w:name w:val="No Spacing"/>
    <w:uiPriority w:val="1"/>
    <w:qFormat/>
    <w:rsid w:val="003147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55FEC-314E-4DD2-807A-25F7334D0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B8EED-B9E2-46FE-8AF2-6A0CD7E793DB}"/>
</file>

<file path=customXml/itemProps3.xml><?xml version="1.0" encoding="utf-8"?>
<ds:datastoreItem xmlns:ds="http://schemas.openxmlformats.org/officeDocument/2006/customXml" ds:itemID="{F760AE45-0B0F-430A-A45F-F9BB09FF52F0}"/>
</file>

<file path=customXml/itemProps4.xml><?xml version="1.0" encoding="utf-8"?>
<ds:datastoreItem xmlns:ds="http://schemas.openxmlformats.org/officeDocument/2006/customXml" ds:itemID="{4ACAF8F6-E349-41DB-AF5B-1CA4DF3E7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McCoy</cp:lastModifiedBy>
  <cp:revision>2</cp:revision>
  <cp:lastPrinted>2017-07-20T16:56:00Z</cp:lastPrinted>
  <dcterms:created xsi:type="dcterms:W3CDTF">2017-07-20T16:57:00Z</dcterms:created>
  <dcterms:modified xsi:type="dcterms:W3CDTF">2017-07-20T16:57:00Z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