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D7" w:rsidRPr="003610FF" w:rsidRDefault="00CD5CD7" w:rsidP="00CD5CD7">
      <w:pPr>
        <w:rPr>
          <w:rFonts w:cstheme="minorHAnsi"/>
          <w:b/>
          <w:sz w:val="36"/>
          <w:szCs w:val="36"/>
        </w:rPr>
      </w:pPr>
      <w:r w:rsidRPr="00803F99">
        <w:rPr>
          <w:rFonts w:cstheme="minorHAnsi"/>
          <w:b/>
          <w:sz w:val="36"/>
          <w:szCs w:val="36"/>
        </w:rPr>
        <w:t xml:space="preserve">Biological </w:t>
      </w:r>
      <w:r>
        <w:rPr>
          <w:rFonts w:cstheme="minorHAnsi"/>
          <w:b/>
          <w:sz w:val="36"/>
          <w:szCs w:val="36"/>
        </w:rPr>
        <w:t>molecules (Pages 1-3,</w:t>
      </w:r>
      <w:r w:rsidRPr="003610FF">
        <w:rPr>
          <w:rFonts w:cstheme="minorHAnsi"/>
          <w:b/>
          <w:sz w:val="36"/>
          <w:szCs w:val="28"/>
        </w:rPr>
        <w:t xml:space="preserve"> </w:t>
      </w:r>
      <w:r>
        <w:rPr>
          <w:rFonts w:cstheme="minorHAnsi"/>
          <w:b/>
          <w:sz w:val="36"/>
          <w:szCs w:val="28"/>
        </w:rPr>
        <w:t>Head start to A-Level Biology</w:t>
      </w:r>
      <w:r>
        <w:rPr>
          <w:rFonts w:cstheme="minorHAnsi"/>
          <w:b/>
          <w:sz w:val="36"/>
          <w:szCs w:val="36"/>
        </w:rPr>
        <w:t>)</w:t>
      </w:r>
    </w:p>
    <w:p w:rsidR="00CD5CD7" w:rsidRDefault="00CD5CD7" w:rsidP="00CD5CD7">
      <w:pPr>
        <w:rPr>
          <w:rFonts w:cstheme="minorHAnsi"/>
          <w:sz w:val="32"/>
        </w:rPr>
      </w:pPr>
      <w:r>
        <w:rPr>
          <w:rFonts w:cstheme="minorHAnsi"/>
          <w:sz w:val="32"/>
        </w:rPr>
        <w:t>Create a flow diagram to identify the different types of biological molecules.</w:t>
      </w:r>
      <w:r>
        <w:rPr>
          <w:rFonts w:cstheme="minorHAnsi"/>
          <w:sz w:val="32"/>
        </w:rPr>
        <w:br/>
        <w:t xml:space="preserve">You will need to include diagrams to show the final molecule and it should be done on an A4/A3 piece of plain paper. </w:t>
      </w:r>
    </w:p>
    <w:p w:rsidR="00CD5CD7" w:rsidRDefault="00CD5CD7" w:rsidP="00CD5CD7">
      <w:pPr>
        <w:rPr>
          <w:rFonts w:cstheme="minorHAnsi"/>
          <w:sz w:val="32"/>
        </w:rPr>
      </w:pPr>
      <w:r>
        <w:rPr>
          <w:rFonts w:cstheme="minorHAnsi"/>
          <w:sz w:val="32"/>
        </w:rPr>
        <w:t>The format how you present your flow chart and which questions you may want to include is up to you, some examples are given below (I expect you all to have much more detail in yours)</w:t>
      </w:r>
    </w:p>
    <w:p w:rsidR="00CD5CD7" w:rsidRDefault="00CD5CD7" w:rsidP="00CD5CD7">
      <w:pPr>
        <w:rPr>
          <w:rFonts w:cstheme="minorHAnsi"/>
          <w:sz w:val="32"/>
        </w:rPr>
      </w:pPr>
      <w:r>
        <w:rPr>
          <w:rFonts w:cstheme="minorHAnsi"/>
          <w:sz w:val="32"/>
        </w:rPr>
        <w:t>You must include the following molecules:</w:t>
      </w:r>
    </w:p>
    <w:p w:rsidR="00CD5CD7" w:rsidRDefault="00CD5CD7" w:rsidP="00CD5CD7">
      <w:pPr>
        <w:rPr>
          <w:rFonts w:cstheme="minorHAnsi"/>
          <w:sz w:val="32"/>
        </w:rPr>
      </w:pPr>
      <w:r w:rsidRPr="000963C4">
        <w:rPr>
          <w:rFonts w:cstheme="minorHAnsi"/>
          <w:b/>
          <w:sz w:val="32"/>
          <w:u w:val="single"/>
        </w:rPr>
        <w:t xml:space="preserve">Carbohydrates </w:t>
      </w:r>
      <w:r>
        <w:rPr>
          <w:rFonts w:cstheme="minorHAnsi"/>
          <w:sz w:val="32"/>
        </w:rPr>
        <w:t>– monosaccharides and poly saccharides</w:t>
      </w:r>
    </w:p>
    <w:p w:rsidR="00CD5CD7" w:rsidRDefault="00CD5CD7" w:rsidP="00CD5CD7">
      <w:pPr>
        <w:rPr>
          <w:rFonts w:cstheme="minorHAnsi"/>
          <w:sz w:val="32"/>
        </w:rPr>
      </w:pPr>
      <w:r w:rsidRPr="000963C4">
        <w:rPr>
          <w:rFonts w:cstheme="minorHAnsi"/>
          <w:b/>
          <w:sz w:val="32"/>
          <w:u w:val="single"/>
        </w:rPr>
        <w:t>Proteins</w:t>
      </w:r>
      <w:r>
        <w:rPr>
          <w:rFonts w:cstheme="minorHAnsi"/>
          <w:sz w:val="32"/>
        </w:rPr>
        <w:t xml:space="preserve"> – primary, secondary and tertiary structure</w:t>
      </w:r>
    </w:p>
    <w:p w:rsidR="00CD5CD7" w:rsidRDefault="00CD5CD7" w:rsidP="00CD5CD7">
      <w:pPr>
        <w:rPr>
          <w:rFonts w:cstheme="minorHAnsi"/>
          <w:sz w:val="32"/>
        </w:rPr>
      </w:pPr>
      <w:r w:rsidRPr="000963C4">
        <w:rPr>
          <w:rFonts w:ascii="Arial" w:hAnsi="Arial" w:cs="Arial"/>
          <w:b/>
          <w:noProof/>
          <w:color w:val="FFFFFF"/>
          <w:sz w:val="20"/>
          <w:szCs w:val="20"/>
          <w:u w:val="single"/>
          <w:lang w:eastAsia="en-GB"/>
        </w:rPr>
        <w:drawing>
          <wp:anchor distT="0" distB="0" distL="114300" distR="114300" simplePos="0" relativeHeight="251660288" behindDoc="1" locked="0" layoutInCell="1" allowOverlap="1" wp14:anchorId="6E690754" wp14:editId="4E4B06AB">
            <wp:simplePos x="0" y="0"/>
            <wp:positionH relativeFrom="margin">
              <wp:posOffset>3333750</wp:posOffset>
            </wp:positionH>
            <wp:positionV relativeFrom="paragraph">
              <wp:posOffset>10160</wp:posOffset>
            </wp:positionV>
            <wp:extent cx="3067050" cy="2686050"/>
            <wp:effectExtent l="0" t="0" r="0" b="0"/>
            <wp:wrapTight wrapText="bothSides">
              <wp:wrapPolygon edited="0">
                <wp:start x="0" y="0"/>
                <wp:lineTo x="0" y="21447"/>
                <wp:lineTo x="21466" y="21447"/>
                <wp:lineTo x="21466"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5">
                      <a:extLst>
                        <a:ext uri="{28A0092B-C50C-407E-A947-70E740481C1C}">
                          <a14:useLocalDpi xmlns:a14="http://schemas.microsoft.com/office/drawing/2010/main" val="0"/>
                        </a:ext>
                      </a:extLst>
                    </a:blip>
                    <a:srcRect t="11599" r="24307"/>
                    <a:stretch/>
                  </pic:blipFill>
                  <pic:spPr bwMode="auto">
                    <a:xfrm>
                      <a:off x="0" y="0"/>
                      <a:ext cx="3067050" cy="268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63C4">
        <w:rPr>
          <w:rFonts w:cstheme="minorHAnsi"/>
          <w:b/>
          <w:sz w:val="32"/>
          <w:u w:val="single"/>
        </w:rPr>
        <w:t>Lipids</w:t>
      </w:r>
      <w:r>
        <w:rPr>
          <w:rFonts w:cstheme="minorHAnsi"/>
          <w:sz w:val="32"/>
        </w:rPr>
        <w:t xml:space="preserve"> – saturated/unsaturated</w:t>
      </w:r>
    </w:p>
    <w:p w:rsidR="00CD5CD7" w:rsidRDefault="00CD5CD7" w:rsidP="00CD5CD7">
      <w:pPr>
        <w:rPr>
          <w:rFonts w:cstheme="minorHAnsi"/>
          <w:sz w:val="32"/>
        </w:rPr>
      </w:pPr>
    </w:p>
    <w:p w:rsidR="00CD5CD7" w:rsidRDefault="00CD5CD7" w:rsidP="00CD5CD7">
      <w:pPr>
        <w:rPr>
          <w:rFonts w:cstheme="minorHAnsi"/>
          <w:sz w:val="32"/>
        </w:rPr>
      </w:pPr>
    </w:p>
    <w:p w:rsidR="00CD5CD7" w:rsidRDefault="00CD5CD7" w:rsidP="00CD5CD7">
      <w:pPr>
        <w:rPr>
          <w:rFonts w:cstheme="minorHAnsi"/>
          <w:sz w:val="32"/>
        </w:rPr>
      </w:pPr>
      <w:r>
        <w:rPr>
          <w:rFonts w:ascii="Arial" w:hAnsi="Arial" w:cs="Arial"/>
          <w:noProof/>
          <w:color w:val="FFFFFF"/>
          <w:sz w:val="20"/>
          <w:szCs w:val="20"/>
          <w:lang w:eastAsia="en-GB"/>
        </w:rPr>
        <w:t xml:space="preserve"> </w:t>
      </w:r>
    </w:p>
    <w:p w:rsidR="00CD5CD7" w:rsidRDefault="00CD5CD7" w:rsidP="00CD5CD7">
      <w:pPr>
        <w:rPr>
          <w:rFonts w:cstheme="minorHAnsi"/>
          <w:sz w:val="32"/>
        </w:rPr>
      </w:pPr>
    </w:p>
    <w:p w:rsidR="00CD5CD7" w:rsidRDefault="00CD5CD7" w:rsidP="00CD5CD7">
      <w:pPr>
        <w:rPr>
          <w:rFonts w:cstheme="minorHAnsi"/>
          <w:sz w:val="32"/>
        </w:rPr>
      </w:pPr>
      <w:r>
        <w:rPr>
          <w:rFonts w:ascii="Arial" w:hAnsi="Arial" w:cs="Arial"/>
          <w:noProof/>
          <w:color w:val="FFFFFF"/>
          <w:sz w:val="20"/>
          <w:szCs w:val="20"/>
          <w:lang w:eastAsia="en-GB"/>
        </w:rPr>
        <w:drawing>
          <wp:anchor distT="0" distB="0" distL="114300" distR="114300" simplePos="0" relativeHeight="251659264" behindDoc="1" locked="0" layoutInCell="1" allowOverlap="1" wp14:anchorId="2F4BB05A" wp14:editId="05B94B8F">
            <wp:simplePos x="0" y="0"/>
            <wp:positionH relativeFrom="margin">
              <wp:posOffset>142875</wp:posOffset>
            </wp:positionH>
            <wp:positionV relativeFrom="paragraph">
              <wp:posOffset>550545</wp:posOffset>
            </wp:positionV>
            <wp:extent cx="3267075" cy="2371090"/>
            <wp:effectExtent l="0" t="0" r="9525" b="0"/>
            <wp:wrapTight wrapText="bothSides">
              <wp:wrapPolygon edited="0">
                <wp:start x="0" y="0"/>
                <wp:lineTo x="0" y="21345"/>
                <wp:lineTo x="21537" y="21345"/>
                <wp:lineTo x="21537" y="0"/>
                <wp:lineTo x="0" y="0"/>
              </wp:wrapPolygon>
            </wp:wrapTight>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2371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5CD7" w:rsidRDefault="00CD5CD7" w:rsidP="00CD5CD7">
      <w:pPr>
        <w:rPr>
          <w:rFonts w:cstheme="minorHAnsi"/>
          <w:sz w:val="32"/>
        </w:rPr>
      </w:pPr>
    </w:p>
    <w:p w:rsidR="00CD5CD7" w:rsidRDefault="00CD5CD7" w:rsidP="00CD5CD7">
      <w:pPr>
        <w:rPr>
          <w:rFonts w:cstheme="minorHAnsi"/>
          <w:sz w:val="32"/>
        </w:rPr>
      </w:pPr>
    </w:p>
    <w:p w:rsidR="00E9554E" w:rsidRDefault="00E9554E">
      <w:bookmarkStart w:id="0" w:name="_GoBack"/>
      <w:bookmarkEnd w:id="0"/>
    </w:p>
    <w:sectPr w:rsidR="00E95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D7"/>
    <w:rsid w:val="00CD5CD7"/>
    <w:rsid w:val="00E9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9B78A-3D58-41B2-8006-99239B4BF0EB}"/>
</file>

<file path=customXml/itemProps2.xml><?xml version="1.0" encoding="utf-8"?>
<ds:datastoreItem xmlns:ds="http://schemas.openxmlformats.org/officeDocument/2006/customXml" ds:itemID="{4D316CFD-CFAB-4427-A257-B4A1D63A910A}"/>
</file>

<file path=customXml/itemProps3.xml><?xml version="1.0" encoding="utf-8"?>
<ds:datastoreItem xmlns:ds="http://schemas.openxmlformats.org/officeDocument/2006/customXml" ds:itemID="{5A6358AE-4081-4EC9-8C69-52C967E55F0A}"/>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Holt</dc:creator>
  <cp:lastModifiedBy>Amy Holt</cp:lastModifiedBy>
  <cp:revision>1</cp:revision>
  <dcterms:created xsi:type="dcterms:W3CDTF">2020-05-05T12:50:00Z</dcterms:created>
  <dcterms:modified xsi:type="dcterms:W3CDTF">2020-05-05T12:51:00Z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