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357EA" w14:textId="77777777" w:rsidR="00A6303D" w:rsidRDefault="00ED4C48" w:rsidP="00ED4C48">
      <w:pPr>
        <w:rPr>
          <w:b/>
        </w:rPr>
      </w:pPr>
      <w:r>
        <w:rPr>
          <w:noProof/>
        </w:rPr>
        <w:drawing>
          <wp:inline distT="0" distB="0" distL="0" distR="0" wp14:anchorId="67B7030C" wp14:editId="72FCD300">
            <wp:extent cx="4572000" cy="3609975"/>
            <wp:effectExtent l="0" t="0" r="0" b="9525"/>
            <wp:docPr id="1" name="Picture 1" descr="C:\Users\murray_a\AppData\Local\Microsoft\Windows\INetCache\Content.MSO\64523E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ray_a\AppData\Local\Microsoft\Windows\INetCache\Content.MSO\64523E3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b/>
        </w:rPr>
        <w:t>This is a question from the AQA specification but has its relevance.</w:t>
      </w:r>
    </w:p>
    <w:p w14:paraId="42C08CAA" w14:textId="77777777" w:rsidR="00ED4C48" w:rsidRDefault="00ED4C48" w:rsidP="00ED4C48">
      <w:pPr>
        <w:rPr>
          <w:b/>
        </w:rPr>
      </w:pPr>
      <w:r>
        <w:rPr>
          <w:b/>
        </w:rPr>
        <w:t xml:space="preserve">State and explain two reasons why option A may not be the best decision.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731"/>
        <w:gridCol w:w="7478"/>
      </w:tblGrid>
      <w:tr w:rsidR="00ED4C48" w14:paraId="1309B739" w14:textId="77777777" w:rsidTr="00ED4C48">
        <w:trPr>
          <w:trHeight w:val="3502"/>
        </w:trPr>
        <w:tc>
          <w:tcPr>
            <w:tcW w:w="1731" w:type="dxa"/>
          </w:tcPr>
          <w:p w14:paraId="6FE13BE2" w14:textId="77777777" w:rsidR="00ED4C48" w:rsidRDefault="00ED4C48" w:rsidP="00ED4C48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Reason 1</w:t>
            </w:r>
          </w:p>
        </w:tc>
        <w:tc>
          <w:tcPr>
            <w:tcW w:w="7478" w:type="dxa"/>
          </w:tcPr>
          <w:p w14:paraId="2EC33D0C" w14:textId="77777777" w:rsidR="00ED4C48" w:rsidRDefault="00ED4C48" w:rsidP="00ED4C48">
            <w:pPr>
              <w:rPr>
                <w:b/>
              </w:rPr>
            </w:pPr>
          </w:p>
        </w:tc>
      </w:tr>
      <w:tr w:rsidR="00ED4C48" w14:paraId="6AE2DEC9" w14:textId="77777777" w:rsidTr="00ED4C48">
        <w:trPr>
          <w:trHeight w:val="3308"/>
        </w:trPr>
        <w:tc>
          <w:tcPr>
            <w:tcW w:w="1731" w:type="dxa"/>
          </w:tcPr>
          <w:p w14:paraId="76C6D295" w14:textId="77777777" w:rsidR="00ED4C48" w:rsidRDefault="00ED4C48" w:rsidP="00ED4C48">
            <w:pPr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Reason 2</w:t>
            </w:r>
          </w:p>
        </w:tc>
        <w:tc>
          <w:tcPr>
            <w:tcW w:w="7478" w:type="dxa"/>
          </w:tcPr>
          <w:p w14:paraId="448985E8" w14:textId="77777777" w:rsidR="00ED4C48" w:rsidRDefault="00ED4C48" w:rsidP="00ED4C48">
            <w:pPr>
              <w:rPr>
                <w:b/>
              </w:rPr>
            </w:pPr>
          </w:p>
        </w:tc>
      </w:tr>
    </w:tbl>
    <w:p w14:paraId="1C89A621" w14:textId="77777777" w:rsidR="00ED4C48" w:rsidRPr="00ED4C48" w:rsidRDefault="00ED4C48" w:rsidP="00ED4C48">
      <w:pPr>
        <w:rPr>
          <w:b/>
        </w:rPr>
      </w:pPr>
    </w:p>
    <w:sectPr w:rsidR="00ED4C48" w:rsidRPr="00ED4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48"/>
    <w:rsid w:val="00A6303D"/>
    <w:rsid w:val="00E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FA07"/>
  <w15:chartTrackingRefBased/>
  <w15:docId w15:val="{50F60991-AB11-4B90-A49D-9967A473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4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D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Murray</dc:creator>
  <cp:keywords/>
  <dc:description/>
  <cp:lastModifiedBy>Adam Murray</cp:lastModifiedBy>
  <cp:revision>1</cp:revision>
  <cp:lastPrinted>2022-10-10T11:33:00Z</cp:lastPrinted>
  <dcterms:created xsi:type="dcterms:W3CDTF">2022-10-10T11:31:00Z</dcterms:created>
  <dcterms:modified xsi:type="dcterms:W3CDTF">2022-10-10T11:36:00Z</dcterms:modified>
</cp:coreProperties>
</file>