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CE716C" w14:textId="77777777" w:rsidR="006302B2" w:rsidRPr="00705352" w:rsidRDefault="00705352" w:rsidP="00705352">
      <w:pPr>
        <w:jc w:val="center"/>
        <w:rPr>
          <w:rFonts w:ascii="Tw Cen MT" w:hAnsi="Tw Cen MT"/>
          <w:b/>
          <w:sz w:val="24"/>
        </w:rPr>
      </w:pPr>
      <w:r w:rsidRPr="00705352">
        <w:rPr>
          <w:rFonts w:ascii="Tw Cen MT" w:hAnsi="Tw Cen MT"/>
          <w:b/>
          <w:sz w:val="24"/>
        </w:rPr>
        <w:t>Week 2 – Attachment</w:t>
      </w:r>
    </w:p>
    <w:p w14:paraId="25E2182C" w14:textId="77777777" w:rsidR="00705352" w:rsidRDefault="00705352" w:rsidP="00705352">
      <w:pPr>
        <w:rPr>
          <w:rFonts w:ascii="Tw Cen MT" w:hAnsi="Tw Cen MT"/>
          <w:sz w:val="24"/>
        </w:rPr>
      </w:pPr>
      <w:r>
        <w:rPr>
          <w:rFonts w:ascii="Tw Cen MT" w:hAnsi="Tw Cen MT"/>
          <w:sz w:val="24"/>
        </w:rPr>
        <w:t xml:space="preserve">I hope that you enjoyed last week’s work and that it has given you a better understanding of what Psychology is.  This week we are going to be looking at one of the topics you will study in Y12- Attachment. </w:t>
      </w:r>
    </w:p>
    <w:p w14:paraId="6DC624F3" w14:textId="77777777" w:rsidR="00705352" w:rsidRDefault="007115F2" w:rsidP="00705352">
      <w:pPr>
        <w:rPr>
          <w:rFonts w:ascii="Tw Cen MT" w:hAnsi="Tw Cen MT"/>
          <w:sz w:val="24"/>
        </w:rPr>
      </w:pPr>
      <w:r>
        <w:rPr>
          <w:noProof/>
          <w:lang w:eastAsia="en-GB"/>
        </w:rPr>
        <w:drawing>
          <wp:anchor distT="0" distB="0" distL="114300" distR="114300" simplePos="0" relativeHeight="251658240" behindDoc="1" locked="0" layoutInCell="1" allowOverlap="1" wp14:anchorId="4647CACD" wp14:editId="4B3BE7A6">
            <wp:simplePos x="0" y="0"/>
            <wp:positionH relativeFrom="column">
              <wp:posOffset>-45085</wp:posOffset>
            </wp:positionH>
            <wp:positionV relativeFrom="paragraph">
              <wp:posOffset>1023620</wp:posOffset>
            </wp:positionV>
            <wp:extent cx="5731510" cy="2165985"/>
            <wp:effectExtent l="0" t="0" r="2540" b="5715"/>
            <wp:wrapTight wrapText="bothSides">
              <wp:wrapPolygon edited="0">
                <wp:start x="0" y="0"/>
                <wp:lineTo x="0" y="21467"/>
                <wp:lineTo x="21538" y="21467"/>
                <wp:lineTo x="2153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731510" cy="2165985"/>
                    </a:xfrm>
                    <a:prstGeom prst="rect">
                      <a:avLst/>
                    </a:prstGeom>
                  </pic:spPr>
                </pic:pic>
              </a:graphicData>
            </a:graphic>
            <wp14:sizeRelH relativeFrom="page">
              <wp14:pctWidth>0</wp14:pctWidth>
            </wp14:sizeRelH>
            <wp14:sizeRelV relativeFrom="page">
              <wp14:pctHeight>0</wp14:pctHeight>
            </wp14:sizeRelV>
          </wp:anchor>
        </w:drawing>
      </w:r>
      <w:r w:rsidR="00705352">
        <w:rPr>
          <w:rFonts w:ascii="Tw Cen MT" w:hAnsi="Tw Cen MT"/>
          <w:sz w:val="24"/>
        </w:rPr>
        <w:t xml:space="preserve">Attachment is the study of how children develop relationships with parents, relatives and friends alike!  All animals create unique bonds with their caregivers so they can survive the early stages of their lives.  Below are the key points you will study on the specification- please feel free to research these in more detail.  </w:t>
      </w:r>
    </w:p>
    <w:p w14:paraId="65847DBA" w14:textId="77777777" w:rsidR="00705352" w:rsidRDefault="00705352" w:rsidP="00705352">
      <w:pPr>
        <w:rPr>
          <w:rFonts w:ascii="Tw Cen MT" w:hAnsi="Tw Cen MT"/>
          <w:sz w:val="24"/>
        </w:rPr>
      </w:pPr>
    </w:p>
    <w:p w14:paraId="26D847BA" w14:textId="77777777" w:rsidR="00705352" w:rsidRDefault="00705352" w:rsidP="00705352">
      <w:pPr>
        <w:rPr>
          <w:rFonts w:ascii="Tw Cen MT" w:hAnsi="Tw Cen MT"/>
          <w:sz w:val="24"/>
        </w:rPr>
      </w:pPr>
      <w:r>
        <w:rPr>
          <w:rFonts w:ascii="Tw Cen MT" w:hAnsi="Tw Cen MT"/>
          <w:sz w:val="24"/>
        </w:rPr>
        <w:t xml:space="preserve">For this </w:t>
      </w:r>
      <w:proofErr w:type="spellStart"/>
      <w:r>
        <w:rPr>
          <w:rFonts w:ascii="Tw Cen MT" w:hAnsi="Tw Cen MT"/>
          <w:sz w:val="24"/>
        </w:rPr>
        <w:t>weeks</w:t>
      </w:r>
      <w:proofErr w:type="spellEnd"/>
      <w:r>
        <w:rPr>
          <w:rFonts w:ascii="Tw Cen MT" w:hAnsi="Tw Cen MT"/>
          <w:sz w:val="24"/>
        </w:rPr>
        <w:t xml:space="preserve"> task we are going to move away from the spec slightly and look at what happens when children don’t form attachments.  Will they be able to develop into healthy, happy adults or will something go very wrong? We cover this a little bit where the spec says </w:t>
      </w:r>
      <w:r w:rsidRPr="00705352">
        <w:rPr>
          <w:rFonts w:ascii="Tw Cen MT" w:hAnsi="Tw Cen MT"/>
          <w:b/>
          <w:sz w:val="24"/>
        </w:rPr>
        <w:t>‘Bowlby’s theory of maternal deprivation’</w:t>
      </w:r>
      <w:r>
        <w:rPr>
          <w:rFonts w:ascii="Tw Cen MT" w:hAnsi="Tw Cen MT"/>
          <w:sz w:val="24"/>
        </w:rPr>
        <w:t xml:space="preserve">.  I would like you to watch the documentary below and </w:t>
      </w:r>
      <w:r w:rsidR="00290948">
        <w:rPr>
          <w:rFonts w:ascii="Tw Cen MT" w:hAnsi="Tw Cen MT"/>
          <w:sz w:val="24"/>
        </w:rPr>
        <w:t>complete the tasks that follow.</w:t>
      </w:r>
      <w:r>
        <w:rPr>
          <w:rFonts w:ascii="Tw Cen MT" w:hAnsi="Tw Cen MT"/>
          <w:sz w:val="24"/>
        </w:rPr>
        <w:t xml:space="preserve">  You can either take a picture of your answers or type them up and upload them to SMHW.  I would love to know your thoughts on the topic so let me know what you think in the comments section of SMHW. </w:t>
      </w:r>
    </w:p>
    <w:p w14:paraId="52446769" w14:textId="77777777" w:rsidR="00705352" w:rsidRDefault="0025280B" w:rsidP="00705352">
      <w:pPr>
        <w:rPr>
          <w:rStyle w:val="Hyperlink"/>
        </w:rPr>
      </w:pPr>
      <w:hyperlink r:id="rId9" w:history="1">
        <w:r w:rsidR="00705352">
          <w:rPr>
            <w:rStyle w:val="Hyperlink"/>
          </w:rPr>
          <w:t>https://www.youtube.com/watch?v=cymZq1VblU0</w:t>
        </w:r>
      </w:hyperlink>
    </w:p>
    <w:p w14:paraId="254013DE" w14:textId="77777777" w:rsidR="00290948" w:rsidRDefault="00290948" w:rsidP="00705352">
      <w:pPr>
        <w:rPr>
          <w:rStyle w:val="Hyperlink"/>
          <w:rFonts w:ascii="Tw Cen MT" w:hAnsi="Tw Cen MT"/>
          <w:color w:val="auto"/>
          <w:u w:val="none"/>
        </w:rPr>
      </w:pPr>
      <w:r>
        <w:rPr>
          <w:rStyle w:val="Hyperlink"/>
          <w:rFonts w:ascii="Tw Cen MT" w:hAnsi="Tw Cen MT"/>
          <w:color w:val="auto"/>
          <w:u w:val="none"/>
        </w:rPr>
        <w:t xml:space="preserve">Summarise what the documentary is showing, this should be more than a paragraph but no more than a side of A4 it should include the answers to the following questions: </w:t>
      </w:r>
    </w:p>
    <w:p w14:paraId="2646F4A1" w14:textId="77777777" w:rsidR="00290948" w:rsidRDefault="00290948" w:rsidP="00705352">
      <w:pPr>
        <w:rPr>
          <w:rStyle w:val="Hyperlink"/>
          <w:rFonts w:ascii="Tw Cen MT" w:hAnsi="Tw Cen MT"/>
          <w:color w:val="auto"/>
          <w:u w:val="none"/>
        </w:rPr>
      </w:pPr>
      <w:r>
        <w:rPr>
          <w:rStyle w:val="Hyperlink"/>
          <w:rFonts w:ascii="Tw Cen MT" w:hAnsi="Tw Cen MT"/>
          <w:color w:val="auto"/>
          <w:u w:val="none"/>
        </w:rPr>
        <w:t>Did the children discussed in the documentary show differences in the way they behave?</w:t>
      </w:r>
    </w:p>
    <w:p w14:paraId="0B239B2F" w14:textId="77777777" w:rsidR="00290948" w:rsidRDefault="00290948" w:rsidP="00705352">
      <w:pPr>
        <w:rPr>
          <w:rStyle w:val="Hyperlink"/>
          <w:rFonts w:ascii="Tw Cen MT" w:hAnsi="Tw Cen MT"/>
          <w:color w:val="auto"/>
          <w:u w:val="none"/>
        </w:rPr>
      </w:pPr>
      <w:r>
        <w:rPr>
          <w:rStyle w:val="Hyperlink"/>
          <w:rFonts w:ascii="Tw Cen MT" w:hAnsi="Tw Cen MT"/>
          <w:color w:val="auto"/>
          <w:u w:val="none"/>
        </w:rPr>
        <w:t>What do you think is the most important thing a child needs in order to be raised into a ‘successful’ adult?</w:t>
      </w:r>
    </w:p>
    <w:p w14:paraId="7005139E" w14:textId="77777777" w:rsidR="00290948" w:rsidRDefault="00290948" w:rsidP="00705352">
      <w:pPr>
        <w:rPr>
          <w:rStyle w:val="Hyperlink"/>
          <w:rFonts w:ascii="Tw Cen MT" w:hAnsi="Tw Cen MT"/>
          <w:color w:val="auto"/>
          <w:u w:val="none"/>
        </w:rPr>
      </w:pPr>
      <w:r>
        <w:rPr>
          <w:rStyle w:val="Hyperlink"/>
          <w:rFonts w:ascii="Tw Cen MT" w:hAnsi="Tw Cen MT"/>
          <w:color w:val="auto"/>
          <w:u w:val="none"/>
        </w:rPr>
        <w:t xml:space="preserve">Do you think we can apply what we find out from feral children to ‘normal’ children?  Justify your answer. </w:t>
      </w:r>
    </w:p>
    <w:p w14:paraId="0DCE816C" w14:textId="77777777" w:rsidR="00290948" w:rsidRPr="00290948" w:rsidRDefault="00290948" w:rsidP="00705352">
      <w:pPr>
        <w:rPr>
          <w:rFonts w:ascii="Tw Cen MT" w:hAnsi="Tw Cen MT"/>
          <w:sz w:val="24"/>
        </w:rPr>
      </w:pPr>
      <w:r>
        <w:rPr>
          <w:rStyle w:val="Hyperlink"/>
          <w:rFonts w:ascii="Tw Cen MT" w:hAnsi="Tw Cen MT"/>
          <w:color w:val="auto"/>
          <w:u w:val="none"/>
        </w:rPr>
        <w:t>Do you think it is justified</w:t>
      </w:r>
      <w:bookmarkStart w:id="0" w:name="_GoBack"/>
      <w:bookmarkEnd w:id="0"/>
      <w:r>
        <w:rPr>
          <w:rStyle w:val="Hyperlink"/>
          <w:rFonts w:ascii="Tw Cen MT" w:hAnsi="Tw Cen MT"/>
          <w:color w:val="auto"/>
          <w:u w:val="none"/>
        </w:rPr>
        <w:t xml:space="preserve"> that humans carry out research on animals? Give reasons for your answer. </w:t>
      </w:r>
    </w:p>
    <w:sectPr w:rsidR="00290948" w:rsidRPr="002909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352"/>
    <w:rsid w:val="00290948"/>
    <w:rsid w:val="006302B2"/>
    <w:rsid w:val="00705352"/>
    <w:rsid w:val="007115F2"/>
    <w:rsid w:val="00E57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A8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05352"/>
    <w:rPr>
      <w:color w:val="0000FF"/>
      <w:u w:val="single"/>
    </w:rPr>
  </w:style>
  <w:style w:type="paragraph" w:styleId="BalloonText">
    <w:name w:val="Balloon Text"/>
    <w:basedOn w:val="Normal"/>
    <w:link w:val="BalloonTextChar"/>
    <w:uiPriority w:val="99"/>
    <w:semiHidden/>
    <w:unhideWhenUsed/>
    <w:rsid w:val="007053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3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05352"/>
    <w:rPr>
      <w:color w:val="0000FF"/>
      <w:u w:val="single"/>
    </w:rPr>
  </w:style>
  <w:style w:type="paragraph" w:styleId="BalloonText">
    <w:name w:val="Balloon Text"/>
    <w:basedOn w:val="Normal"/>
    <w:link w:val="BalloonTextChar"/>
    <w:uiPriority w:val="99"/>
    <w:semiHidden/>
    <w:unhideWhenUsed/>
    <w:rsid w:val="007053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3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youtube.com/watch?v=cymZq1VblU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1BB05A262ED2478332B67EA3B3713B" ma:contentTypeVersion="12" ma:contentTypeDescription="Create a new document." ma:contentTypeScope="" ma:versionID="8d73d1034a36929bc6377a66ce314fb2">
  <xsd:schema xmlns:xsd="http://www.w3.org/2001/XMLSchema" xmlns:xs="http://www.w3.org/2001/XMLSchema" xmlns:p="http://schemas.microsoft.com/office/2006/metadata/properties" xmlns:ns2="4da97888-80c8-47ed-8945-9822b6866dd3" xmlns:ns3="bde16008-2e04-418d-ac5b-4b2fc04093c8" targetNamespace="http://schemas.microsoft.com/office/2006/metadata/properties" ma:root="true" ma:fieldsID="e9e4df5e3de9f43f654d21664d16c675" ns2:_="" ns3:_="">
    <xsd:import namespace="4da97888-80c8-47ed-8945-9822b6866dd3"/>
    <xsd:import namespace="bde16008-2e04-418d-ac5b-4b2fc04093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97888-80c8-47ed-8945-9822b6866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e16008-2e04-418d-ac5b-4b2fc04093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265352-5B85-4EF2-A899-43371B895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a97888-80c8-47ed-8945-9822b6866dd3"/>
    <ds:schemaRef ds:uri="bde16008-2e04-418d-ac5b-4b2fc0409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45C4AC-3D7A-4449-B2F4-86DF81E56570}">
  <ds:schemaRefs>
    <ds:schemaRef ds:uri="http://schemas.microsoft.com/sharepoint/v3/contenttype/forms"/>
  </ds:schemaRefs>
</ds:datastoreItem>
</file>

<file path=customXml/itemProps3.xml><?xml version="1.0" encoding="utf-8"?>
<ds:datastoreItem xmlns:ds="http://schemas.openxmlformats.org/officeDocument/2006/customXml" ds:itemID="{6DAF6049-30AF-4D3D-8993-B28594D0DB2A}">
  <ds:schemaRefs>
    <ds:schemaRef ds:uri="http://schemas.openxmlformats.org/package/2006/metadata/core-properties"/>
    <ds:schemaRef ds:uri="bde16008-2e04-418d-ac5b-4b2fc04093c8"/>
    <ds:schemaRef ds:uri="http://purl.org/dc/dcmitype/"/>
    <ds:schemaRef ds:uri="http://purl.org/dc/elements/1.1/"/>
    <ds:schemaRef ds:uri="http://schemas.microsoft.com/office/infopath/2007/PartnerControls"/>
    <ds:schemaRef ds:uri="http://schemas.microsoft.com/office/2006/documentManagement/types"/>
    <ds:schemaRef ds:uri="http://purl.org/dc/terms/"/>
    <ds:schemaRef ds:uri="4da97888-80c8-47ed-8945-9822b6866dd3"/>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Trinity High</Company>
  <LinksUpToDate>false</LinksUpToDate>
  <CharactersWithSpaces>1834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Coxon</dc:creator>
  <cp:lastModifiedBy>Olivia Coxon</cp:lastModifiedBy>
  <cp:revision>2</cp:revision>
  <dcterms:created xsi:type="dcterms:W3CDTF">2020-05-13T14:04:00Z</dcterms:created>
  <dcterms:modified xsi:type="dcterms:W3CDTF">2020-05-13T14:04:00Z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0x010100FF1BB05A262ED2478332B67EA3B3713B</vt:lpwstr>
  </property>
</Properties>
</file>