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3BAD" w:rsidRDefault="003D47F9">
      <w:hyperlink r:id="rId6" w:history="1">
        <w:r w:rsidRPr="00D56C40">
          <w:rPr>
            <w:rStyle w:val="Hyperlink"/>
          </w:rPr>
          <w:t>https://www.bbc.co.uk/news/business-53044826</w:t>
        </w:r>
      </w:hyperlink>
    </w:p>
    <w:p w:rsidR="003D47F9" w:rsidRDefault="003D47F9"/>
    <w:p w:rsidR="003D47F9" w:rsidRDefault="003D47F9">
      <w:r>
        <w:t>Today, a number of leisure shops have been allowed to re-open, meaning that after a long time of having limited customers, shops are now able to continue trading and making money.</w:t>
      </w:r>
    </w:p>
    <w:p w:rsidR="001F4CFC" w:rsidRDefault="001F4CFC"/>
    <w:p w:rsidR="001F4CFC" w:rsidRDefault="001F4CFC">
      <w:r>
        <w:t>This news comes after it was announced there was a 20% drop in Economic Activity.</w:t>
      </w:r>
    </w:p>
    <w:p w:rsidR="007E4E10" w:rsidRDefault="007E4E10">
      <w:hyperlink r:id="rId7" w:history="1">
        <w:r w:rsidRPr="00D56C40">
          <w:rPr>
            <w:rStyle w:val="Hyperlink"/>
          </w:rPr>
          <w:t>https://www.bbc.co.uk/news/business-53019360</w:t>
        </w:r>
      </w:hyperlink>
    </w:p>
    <w:p w:rsidR="007E4E10" w:rsidRDefault="007E4E10"/>
    <w:p w:rsidR="007E4E10" w:rsidRDefault="007E4E10">
      <w:r>
        <w:t>Below, I would like you to explain 3 ways in which that could impact people within the Economy</w:t>
      </w:r>
    </w:p>
    <w:p w:rsidR="007E4E10" w:rsidRDefault="007E4E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89"/>
      </w:tblGrid>
      <w:tr w:rsidR="007E4E10" w:rsidTr="007E4E10">
        <w:tc>
          <w:tcPr>
            <w:tcW w:w="421" w:type="dxa"/>
          </w:tcPr>
          <w:p w:rsidR="007E4E10" w:rsidRDefault="007E4E10">
            <w:r>
              <w:t>1</w:t>
            </w:r>
          </w:p>
        </w:tc>
        <w:tc>
          <w:tcPr>
            <w:tcW w:w="8589" w:type="dxa"/>
          </w:tcPr>
          <w:p w:rsidR="007E4E10" w:rsidRDefault="007E4E10"/>
          <w:p w:rsidR="007E4E10" w:rsidRDefault="007E4E10"/>
          <w:p w:rsidR="007E4E10" w:rsidRDefault="007E4E10"/>
        </w:tc>
      </w:tr>
      <w:tr w:rsidR="007E4E10" w:rsidTr="007E4E10">
        <w:tc>
          <w:tcPr>
            <w:tcW w:w="421" w:type="dxa"/>
          </w:tcPr>
          <w:p w:rsidR="007E4E10" w:rsidRDefault="007E4E10">
            <w:r>
              <w:t>2</w:t>
            </w:r>
          </w:p>
        </w:tc>
        <w:tc>
          <w:tcPr>
            <w:tcW w:w="8589" w:type="dxa"/>
          </w:tcPr>
          <w:p w:rsidR="007E4E10" w:rsidRDefault="007E4E10"/>
          <w:p w:rsidR="007E4E10" w:rsidRDefault="007E4E10"/>
          <w:p w:rsidR="007E4E10" w:rsidRDefault="007E4E10"/>
        </w:tc>
      </w:tr>
      <w:tr w:rsidR="007E4E10" w:rsidTr="007E4E10">
        <w:tc>
          <w:tcPr>
            <w:tcW w:w="421" w:type="dxa"/>
          </w:tcPr>
          <w:p w:rsidR="007E4E10" w:rsidRDefault="007E4E10">
            <w:r>
              <w:t>3</w:t>
            </w:r>
          </w:p>
        </w:tc>
        <w:tc>
          <w:tcPr>
            <w:tcW w:w="8589" w:type="dxa"/>
          </w:tcPr>
          <w:p w:rsidR="007E4E10" w:rsidRDefault="007E4E10"/>
          <w:p w:rsidR="007E4E10" w:rsidRDefault="007E4E10"/>
          <w:p w:rsidR="007E4E10" w:rsidRDefault="007E4E10"/>
        </w:tc>
      </w:tr>
    </w:tbl>
    <w:p w:rsidR="007E4E10" w:rsidRDefault="007E4E10"/>
    <w:p w:rsidR="007E4E10" w:rsidRDefault="007E4E10"/>
    <w:p w:rsidR="007E4E10" w:rsidRDefault="007E4E10">
      <w:r>
        <w:t xml:space="preserve">The crises has also led to people taking mortgage holidays, meaning they can pay their mortgage at a later date. A mortgage is a </w:t>
      </w:r>
      <w:r>
        <w:rPr>
          <w:b/>
          <w:bCs/>
        </w:rPr>
        <w:t>source of finance</w:t>
      </w:r>
      <w:r>
        <w:t>.</w:t>
      </w:r>
    </w:p>
    <w:p w:rsidR="007E4E10" w:rsidRDefault="007E4E10"/>
    <w:p w:rsidR="007E4E10" w:rsidRDefault="007E4E10">
      <w:r>
        <w:t>I would like you to do some research and explain the different types of sources of finance below.</w:t>
      </w:r>
    </w:p>
    <w:p w:rsidR="007E4E10" w:rsidRDefault="007E4E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"/>
        <w:gridCol w:w="3500"/>
        <w:gridCol w:w="4337"/>
      </w:tblGrid>
      <w:tr w:rsidR="007E4E10" w:rsidTr="007E4E10">
        <w:trPr>
          <w:trHeight w:val="858"/>
        </w:trPr>
        <w:tc>
          <w:tcPr>
            <w:tcW w:w="1173" w:type="dxa"/>
          </w:tcPr>
          <w:p w:rsidR="007E4E10" w:rsidRDefault="007E4E10">
            <w:bookmarkStart w:id="0" w:name="_GoBack" w:colFirst="1" w:colLast="2"/>
          </w:p>
        </w:tc>
        <w:tc>
          <w:tcPr>
            <w:tcW w:w="3500" w:type="dxa"/>
          </w:tcPr>
          <w:p w:rsidR="007E4E10" w:rsidRDefault="007E4E10" w:rsidP="007E4E10">
            <w:pPr>
              <w:jc w:val="center"/>
            </w:pPr>
            <w:r>
              <w:t>What is it</w:t>
            </w:r>
          </w:p>
        </w:tc>
        <w:tc>
          <w:tcPr>
            <w:tcW w:w="4337" w:type="dxa"/>
          </w:tcPr>
          <w:p w:rsidR="007E4E10" w:rsidRDefault="007E4E10" w:rsidP="007E4E10">
            <w:pPr>
              <w:jc w:val="center"/>
            </w:pPr>
            <w:r>
              <w:t>When would you use one?</w:t>
            </w:r>
          </w:p>
        </w:tc>
      </w:tr>
      <w:bookmarkEnd w:id="0"/>
      <w:tr w:rsidR="007E4E10" w:rsidTr="007E4E10">
        <w:trPr>
          <w:trHeight w:val="802"/>
        </w:trPr>
        <w:tc>
          <w:tcPr>
            <w:tcW w:w="1173" w:type="dxa"/>
          </w:tcPr>
          <w:p w:rsidR="007E4E10" w:rsidRDefault="007E4E10">
            <w:r>
              <w:t>Mortgage</w:t>
            </w:r>
          </w:p>
        </w:tc>
        <w:tc>
          <w:tcPr>
            <w:tcW w:w="3500" w:type="dxa"/>
          </w:tcPr>
          <w:p w:rsidR="007E4E10" w:rsidRDefault="007E4E10"/>
        </w:tc>
        <w:tc>
          <w:tcPr>
            <w:tcW w:w="4337" w:type="dxa"/>
          </w:tcPr>
          <w:p w:rsidR="007E4E10" w:rsidRDefault="007E4E10"/>
        </w:tc>
      </w:tr>
      <w:tr w:rsidR="007E4E10" w:rsidTr="007E4E10">
        <w:trPr>
          <w:trHeight w:val="858"/>
        </w:trPr>
        <w:tc>
          <w:tcPr>
            <w:tcW w:w="1173" w:type="dxa"/>
          </w:tcPr>
          <w:p w:rsidR="007E4E10" w:rsidRDefault="007E4E10">
            <w:r>
              <w:t>Loan</w:t>
            </w:r>
          </w:p>
        </w:tc>
        <w:tc>
          <w:tcPr>
            <w:tcW w:w="3500" w:type="dxa"/>
          </w:tcPr>
          <w:p w:rsidR="007E4E10" w:rsidRDefault="007E4E10"/>
        </w:tc>
        <w:tc>
          <w:tcPr>
            <w:tcW w:w="4337" w:type="dxa"/>
          </w:tcPr>
          <w:p w:rsidR="007E4E10" w:rsidRDefault="007E4E10"/>
        </w:tc>
      </w:tr>
      <w:tr w:rsidR="007E4E10" w:rsidTr="007E4E10">
        <w:trPr>
          <w:trHeight w:val="802"/>
        </w:trPr>
        <w:tc>
          <w:tcPr>
            <w:tcW w:w="1173" w:type="dxa"/>
          </w:tcPr>
          <w:p w:rsidR="007E4E10" w:rsidRDefault="007E4E10">
            <w:r>
              <w:t>Higher Purchase</w:t>
            </w:r>
          </w:p>
        </w:tc>
        <w:tc>
          <w:tcPr>
            <w:tcW w:w="3500" w:type="dxa"/>
          </w:tcPr>
          <w:p w:rsidR="007E4E10" w:rsidRDefault="007E4E10"/>
        </w:tc>
        <w:tc>
          <w:tcPr>
            <w:tcW w:w="4337" w:type="dxa"/>
          </w:tcPr>
          <w:p w:rsidR="007E4E10" w:rsidRDefault="007E4E10"/>
        </w:tc>
      </w:tr>
      <w:tr w:rsidR="007E4E10" w:rsidTr="007E4E10">
        <w:trPr>
          <w:trHeight w:val="858"/>
        </w:trPr>
        <w:tc>
          <w:tcPr>
            <w:tcW w:w="1173" w:type="dxa"/>
          </w:tcPr>
          <w:p w:rsidR="007E4E10" w:rsidRDefault="007E4E10">
            <w:r>
              <w:t>Overdraft</w:t>
            </w:r>
          </w:p>
        </w:tc>
        <w:tc>
          <w:tcPr>
            <w:tcW w:w="3500" w:type="dxa"/>
          </w:tcPr>
          <w:p w:rsidR="007E4E10" w:rsidRDefault="007E4E10"/>
        </w:tc>
        <w:tc>
          <w:tcPr>
            <w:tcW w:w="4337" w:type="dxa"/>
          </w:tcPr>
          <w:p w:rsidR="007E4E10" w:rsidRDefault="007E4E10"/>
        </w:tc>
      </w:tr>
      <w:tr w:rsidR="007E4E10" w:rsidTr="007E4E10">
        <w:trPr>
          <w:trHeight w:val="802"/>
        </w:trPr>
        <w:tc>
          <w:tcPr>
            <w:tcW w:w="1173" w:type="dxa"/>
          </w:tcPr>
          <w:p w:rsidR="007E4E10" w:rsidRDefault="007E4E10">
            <w:r>
              <w:t>Credit Card</w:t>
            </w:r>
          </w:p>
        </w:tc>
        <w:tc>
          <w:tcPr>
            <w:tcW w:w="3500" w:type="dxa"/>
          </w:tcPr>
          <w:p w:rsidR="007E4E10" w:rsidRDefault="007E4E10"/>
        </w:tc>
        <w:tc>
          <w:tcPr>
            <w:tcW w:w="4337" w:type="dxa"/>
          </w:tcPr>
          <w:p w:rsidR="007E4E10" w:rsidRDefault="007E4E10"/>
        </w:tc>
      </w:tr>
    </w:tbl>
    <w:p w:rsidR="007E4E10" w:rsidRPr="007E4E10" w:rsidRDefault="007E4E10"/>
    <w:sectPr w:rsidR="007E4E10" w:rsidRPr="007E4E10" w:rsidSect="005B74FD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3F1B" w:rsidRDefault="00FC3F1B" w:rsidP="003D47F9">
      <w:r>
        <w:separator/>
      </w:r>
    </w:p>
  </w:endnote>
  <w:endnote w:type="continuationSeparator" w:id="0">
    <w:p w:rsidR="00FC3F1B" w:rsidRDefault="00FC3F1B" w:rsidP="003D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3F1B" w:rsidRDefault="00FC3F1B" w:rsidP="003D47F9">
      <w:r>
        <w:separator/>
      </w:r>
    </w:p>
  </w:footnote>
  <w:footnote w:type="continuationSeparator" w:id="0">
    <w:p w:rsidR="00FC3F1B" w:rsidRDefault="00FC3F1B" w:rsidP="003D4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47F9" w:rsidRDefault="003D47F9">
    <w:pPr>
      <w:pStyle w:val="Header"/>
    </w:pPr>
    <w:r>
      <w:t>Business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F9"/>
    <w:rsid w:val="001F4CFC"/>
    <w:rsid w:val="003D47F9"/>
    <w:rsid w:val="005B74FD"/>
    <w:rsid w:val="007E4E10"/>
    <w:rsid w:val="00956D32"/>
    <w:rsid w:val="00FC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3D083"/>
  <w15:chartTrackingRefBased/>
  <w15:docId w15:val="{9AE4935F-400E-9844-8430-D46A3AED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7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7F9"/>
  </w:style>
  <w:style w:type="paragraph" w:styleId="Footer">
    <w:name w:val="footer"/>
    <w:basedOn w:val="Normal"/>
    <w:link w:val="FooterChar"/>
    <w:uiPriority w:val="99"/>
    <w:unhideWhenUsed/>
    <w:rsid w:val="003D47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F9"/>
  </w:style>
  <w:style w:type="character" w:styleId="Hyperlink">
    <w:name w:val="Hyperlink"/>
    <w:basedOn w:val="DefaultParagraphFont"/>
    <w:uiPriority w:val="99"/>
    <w:unhideWhenUsed/>
    <w:rsid w:val="003D47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7F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E4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news/business-53019360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news/business-53044826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3E0CED-AEE6-44B1-9F27-BCB8A7E39C05}"/>
</file>

<file path=customXml/itemProps2.xml><?xml version="1.0" encoding="utf-8"?>
<ds:datastoreItem xmlns:ds="http://schemas.openxmlformats.org/officeDocument/2006/customXml" ds:itemID="{6414933C-00B7-415B-99AC-869EEFB55288}"/>
</file>

<file path=customXml/itemProps3.xml><?xml version="1.0" encoding="utf-8"?>
<ds:datastoreItem xmlns:ds="http://schemas.openxmlformats.org/officeDocument/2006/customXml" ds:itemID="{4DC49124-9818-4087-AC1B-BC96680BA5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134</Words>
  <Characters>812</Characters>
  <Application>Microsoft Office Word</Application>
  <DocSecurity>0</DocSecurity>
  <Lines>73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Murray</dc:creator>
  <cp:keywords/>
  <dc:description/>
  <cp:lastModifiedBy>Adam Murray</cp:lastModifiedBy>
  <cp:revision>1</cp:revision>
  <dcterms:created xsi:type="dcterms:W3CDTF">2020-06-15T12:01:00Z</dcterms:created>
  <dcterms:modified xsi:type="dcterms:W3CDTF">2020-06-15T13:56:00Z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